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D9B0" w14:textId="77777777" w:rsidR="002F2D05" w:rsidRDefault="002F2D05" w:rsidP="002F2D05">
      <w:pPr>
        <w:spacing w:after="0"/>
        <w:jc w:val="center"/>
        <w:rPr>
          <w:rFonts w:cstheme="minorHAnsi"/>
          <w:b/>
          <w:sz w:val="24"/>
          <w:szCs w:val="24"/>
        </w:rPr>
      </w:pPr>
    </w:p>
    <w:p w14:paraId="6F2803A5" w14:textId="77777777" w:rsidR="002F2D05" w:rsidRDefault="002F2D05" w:rsidP="002F2D05">
      <w:pPr>
        <w:spacing w:after="0"/>
        <w:jc w:val="center"/>
        <w:rPr>
          <w:rFonts w:cstheme="minorHAnsi"/>
          <w:b/>
          <w:sz w:val="24"/>
          <w:szCs w:val="24"/>
        </w:rPr>
      </w:pPr>
    </w:p>
    <w:p w14:paraId="1E4692BA" w14:textId="77777777" w:rsidR="002F2D05" w:rsidRDefault="002F2D05" w:rsidP="002F2D05">
      <w:pPr>
        <w:spacing w:after="0"/>
        <w:jc w:val="center"/>
        <w:rPr>
          <w:rFonts w:cstheme="minorHAnsi"/>
          <w:b/>
          <w:sz w:val="24"/>
          <w:szCs w:val="24"/>
        </w:rPr>
      </w:pPr>
    </w:p>
    <w:p w14:paraId="4D51D5B3" w14:textId="77777777" w:rsidR="002F2D05" w:rsidRDefault="002F2D05" w:rsidP="002F2D05">
      <w:pPr>
        <w:spacing w:after="0"/>
        <w:jc w:val="center"/>
        <w:rPr>
          <w:rFonts w:cstheme="minorHAnsi"/>
          <w:b/>
          <w:sz w:val="24"/>
          <w:szCs w:val="24"/>
        </w:rPr>
      </w:pPr>
    </w:p>
    <w:p w14:paraId="2DE89AB3" w14:textId="1477A717" w:rsidR="002F2D05" w:rsidRDefault="002F2D05" w:rsidP="002F2D05">
      <w:pPr>
        <w:spacing w:after="0"/>
        <w:jc w:val="center"/>
        <w:rPr>
          <w:rFonts w:cstheme="minorHAnsi"/>
          <w:b/>
          <w:sz w:val="24"/>
          <w:szCs w:val="24"/>
        </w:rPr>
      </w:pPr>
      <w:r>
        <w:rPr>
          <w:rFonts w:cstheme="minorHAnsi"/>
          <w:b/>
          <w:sz w:val="24"/>
          <w:szCs w:val="24"/>
        </w:rPr>
        <w:t>WEST SIDE COMMUNITY HEALTH CARE DISTRICT</w:t>
      </w:r>
    </w:p>
    <w:p w14:paraId="4F838CBC" w14:textId="77777777" w:rsidR="002F2D05" w:rsidRDefault="002F2D05" w:rsidP="002F2D05">
      <w:pPr>
        <w:spacing w:after="0"/>
        <w:ind w:left="1440" w:firstLine="720"/>
        <w:rPr>
          <w:rFonts w:cstheme="minorHAnsi"/>
          <w:b/>
          <w:sz w:val="24"/>
          <w:szCs w:val="24"/>
        </w:rPr>
      </w:pPr>
      <w:r>
        <w:rPr>
          <w:rFonts w:cstheme="minorHAnsi"/>
          <w:b/>
          <w:sz w:val="24"/>
          <w:szCs w:val="24"/>
        </w:rPr>
        <w:t xml:space="preserve">          MEETING OF THE BOARD OF DIRECTORS</w:t>
      </w:r>
    </w:p>
    <w:p w14:paraId="04BADB9F" w14:textId="77777777" w:rsidR="002F2D05" w:rsidRDefault="002F2D05" w:rsidP="002F2D05">
      <w:pPr>
        <w:spacing w:after="0"/>
        <w:ind w:left="1440" w:firstLine="720"/>
        <w:rPr>
          <w:rFonts w:cstheme="minorHAnsi"/>
          <w:b/>
          <w:sz w:val="24"/>
          <w:szCs w:val="24"/>
        </w:rPr>
      </w:pPr>
      <w:r>
        <w:rPr>
          <w:rFonts w:cstheme="minorHAnsi"/>
          <w:b/>
          <w:sz w:val="24"/>
          <w:szCs w:val="24"/>
        </w:rPr>
        <w:t xml:space="preserve">          MONDAY JUNE 26, 2023 7:00 P.M.</w:t>
      </w:r>
    </w:p>
    <w:p w14:paraId="0F8815A4" w14:textId="77777777" w:rsidR="002F2D05" w:rsidRDefault="002F2D05" w:rsidP="002F2D05">
      <w:pPr>
        <w:spacing w:after="0"/>
        <w:ind w:left="1440" w:firstLine="720"/>
        <w:rPr>
          <w:rFonts w:cstheme="minorHAnsi"/>
          <w:b/>
          <w:sz w:val="24"/>
          <w:szCs w:val="24"/>
        </w:rPr>
      </w:pPr>
      <w:r>
        <w:rPr>
          <w:rFonts w:cstheme="minorHAnsi"/>
          <w:b/>
          <w:sz w:val="24"/>
          <w:szCs w:val="24"/>
        </w:rPr>
        <w:t>IF APPLICABLE CLOSE SESSION WILL START AT 6:30 P.M.</w:t>
      </w:r>
    </w:p>
    <w:p w14:paraId="72B2F4DD" w14:textId="77777777" w:rsidR="002F2D05" w:rsidRDefault="002F2D05" w:rsidP="002F2D05">
      <w:pPr>
        <w:spacing w:after="0"/>
        <w:jc w:val="center"/>
        <w:rPr>
          <w:rFonts w:cstheme="minorHAnsi"/>
          <w:b/>
          <w:sz w:val="40"/>
          <w:szCs w:val="40"/>
        </w:rPr>
      </w:pPr>
      <w:r>
        <w:rPr>
          <w:rFonts w:cstheme="minorHAnsi"/>
          <w:b/>
          <w:sz w:val="40"/>
          <w:szCs w:val="40"/>
        </w:rPr>
        <w:t>COMMUNITY BUILDING, KERN STREET</w:t>
      </w:r>
    </w:p>
    <w:p w14:paraId="5668BCA4" w14:textId="77777777" w:rsidR="002F2D05" w:rsidRDefault="002F2D05" w:rsidP="002F2D05">
      <w:pPr>
        <w:spacing w:after="0"/>
        <w:jc w:val="center"/>
        <w:rPr>
          <w:rFonts w:cstheme="minorHAnsi"/>
          <w:b/>
          <w:sz w:val="40"/>
          <w:szCs w:val="40"/>
        </w:rPr>
      </w:pPr>
      <w:r>
        <w:rPr>
          <w:rFonts w:cstheme="minorHAnsi"/>
          <w:b/>
          <w:sz w:val="40"/>
          <w:szCs w:val="40"/>
        </w:rPr>
        <w:t>NEWMAN, CA 95360</w:t>
      </w:r>
    </w:p>
    <w:p w14:paraId="0B19D13F" w14:textId="77777777" w:rsidR="002F2D05" w:rsidRDefault="002F2D05" w:rsidP="002F2D05">
      <w:pPr>
        <w:spacing w:after="0"/>
        <w:ind w:left="1440" w:firstLine="720"/>
        <w:rPr>
          <w:rFonts w:cstheme="minorHAnsi"/>
          <w:b/>
          <w:sz w:val="24"/>
          <w:szCs w:val="24"/>
        </w:rPr>
      </w:pPr>
    </w:p>
    <w:p w14:paraId="787D266A" w14:textId="77777777" w:rsidR="002F2D05" w:rsidRDefault="002F2D05" w:rsidP="002F2D05">
      <w:pPr>
        <w:spacing w:after="0"/>
        <w:jc w:val="center"/>
        <w:rPr>
          <w:rFonts w:cstheme="minorHAnsi"/>
          <w:b/>
          <w:sz w:val="24"/>
          <w:szCs w:val="24"/>
        </w:rPr>
      </w:pPr>
      <w:r>
        <w:rPr>
          <w:rFonts w:cstheme="minorHAnsi"/>
          <w:b/>
          <w:sz w:val="24"/>
          <w:szCs w:val="24"/>
        </w:rPr>
        <w:t xml:space="preserve">Members of the public wanting to listen and/or participate in the meeting please dial </w:t>
      </w:r>
    </w:p>
    <w:p w14:paraId="7437AA1D" w14:textId="77777777" w:rsidR="002F2D05" w:rsidRDefault="002F2D05" w:rsidP="002F2D05">
      <w:pPr>
        <w:spacing w:after="0"/>
        <w:jc w:val="center"/>
        <w:rPr>
          <w:rFonts w:cstheme="minorHAnsi"/>
          <w:b/>
          <w:sz w:val="24"/>
          <w:szCs w:val="24"/>
          <w:u w:val="single"/>
        </w:rPr>
      </w:pPr>
      <w:r>
        <w:rPr>
          <w:rFonts w:cstheme="minorHAnsi"/>
          <w:b/>
          <w:sz w:val="24"/>
          <w:szCs w:val="24"/>
          <w:u w:val="single"/>
        </w:rPr>
        <w:t xml:space="preserve">NUMBER OF 1-646-749-3122/ACCESS CODE </w:t>
      </w:r>
      <w:r>
        <w:rPr>
          <w:rFonts w:cstheme="minorHAnsi"/>
          <w:b/>
          <w:color w:val="FF0000"/>
          <w:sz w:val="24"/>
          <w:szCs w:val="24"/>
          <w:u w:val="single"/>
        </w:rPr>
        <w:t>OR</w:t>
      </w:r>
    </w:p>
    <w:p w14:paraId="1686133F" w14:textId="77777777" w:rsidR="002F2D05" w:rsidRDefault="002F2D05" w:rsidP="002F2D05">
      <w:pPr>
        <w:spacing w:after="0"/>
        <w:jc w:val="center"/>
        <w:rPr>
          <w:rFonts w:cstheme="minorHAnsi"/>
          <w:b/>
          <w:sz w:val="24"/>
          <w:szCs w:val="24"/>
          <w:u w:val="single"/>
        </w:rPr>
      </w:pPr>
      <w:r>
        <w:rPr>
          <w:rFonts w:cstheme="minorHAnsi"/>
          <w:b/>
          <w:sz w:val="24"/>
          <w:szCs w:val="24"/>
          <w:u w:val="single"/>
        </w:rPr>
        <w:t>https//global.gotomeeting.com/join/</w:t>
      </w:r>
      <w:r>
        <w:rPr>
          <w:rFonts w:cstheme="minorHAnsi"/>
          <w:b/>
          <w:color w:val="FF0000"/>
          <w:sz w:val="24"/>
          <w:szCs w:val="24"/>
          <w:u w:val="single"/>
        </w:rPr>
        <w:t>554707573</w:t>
      </w:r>
      <w:r>
        <w:rPr>
          <w:rFonts w:cstheme="minorHAnsi"/>
          <w:b/>
          <w:sz w:val="24"/>
          <w:szCs w:val="24"/>
          <w:u w:val="single"/>
        </w:rPr>
        <w:t xml:space="preserve"> from computer, tablet or smartphone</w:t>
      </w:r>
    </w:p>
    <w:p w14:paraId="309D2357" w14:textId="77777777" w:rsidR="002F2D05" w:rsidRDefault="002F2D05" w:rsidP="002F2D05">
      <w:pPr>
        <w:spacing w:after="0"/>
        <w:jc w:val="center"/>
        <w:rPr>
          <w:rFonts w:cstheme="minorHAnsi"/>
          <w:b/>
          <w:sz w:val="24"/>
          <w:szCs w:val="24"/>
          <w:u w:val="single"/>
        </w:rPr>
      </w:pPr>
    </w:p>
    <w:p w14:paraId="17619713" w14:textId="0386B4B9" w:rsidR="002F2D05" w:rsidRDefault="002F2D05" w:rsidP="002F2D05">
      <w:pPr>
        <w:spacing w:after="0"/>
        <w:rPr>
          <w:sz w:val="24"/>
          <w:szCs w:val="24"/>
          <w:u w:val="single"/>
        </w:rPr>
      </w:pPr>
      <w:r>
        <w:rPr>
          <w:b/>
          <w:sz w:val="24"/>
          <w:szCs w:val="24"/>
          <w:u w:val="single"/>
        </w:rPr>
        <w:t>CALL TO ORDER</w:t>
      </w:r>
      <w:r>
        <w:rPr>
          <w:sz w:val="24"/>
          <w:szCs w:val="24"/>
          <w:u w:val="single"/>
        </w:rPr>
        <w:t>_______6:34 p.m._________________________________________________</w:t>
      </w:r>
    </w:p>
    <w:p w14:paraId="15ED7EE9" w14:textId="77777777" w:rsidR="002F2D05" w:rsidRDefault="002F2D05" w:rsidP="002F2D05">
      <w:pPr>
        <w:spacing w:after="0"/>
        <w:rPr>
          <w:i/>
          <w:sz w:val="20"/>
          <w:szCs w:val="20"/>
        </w:rPr>
      </w:pPr>
    </w:p>
    <w:p w14:paraId="532A5D4D" w14:textId="77777777" w:rsidR="002F2D05" w:rsidRDefault="002F2D05" w:rsidP="002F2D05">
      <w:pPr>
        <w:spacing w:after="0"/>
        <w:rPr>
          <w:sz w:val="24"/>
          <w:szCs w:val="24"/>
          <w:u w:val="single"/>
        </w:rPr>
      </w:pPr>
      <w:r>
        <w:rPr>
          <w:b/>
          <w:sz w:val="24"/>
          <w:szCs w:val="24"/>
          <w:u w:val="single"/>
        </w:rPr>
        <w:t>ROLL CALL</w:t>
      </w:r>
      <w:r>
        <w:rPr>
          <w:sz w:val="24"/>
          <w:szCs w:val="24"/>
          <w:u w:val="single"/>
        </w:rPr>
        <w:t>____________________________________________________________________</w:t>
      </w:r>
    </w:p>
    <w:p w14:paraId="1B4A36B4" w14:textId="553A2172" w:rsidR="002F2D05" w:rsidRDefault="002F2D05" w:rsidP="002F2D05">
      <w:pPr>
        <w:spacing w:after="0"/>
      </w:pPr>
      <w:r>
        <w:t>Board of Directors: Director Felber-Absent, Director Helms, Vice President Varnell, President Brazil</w:t>
      </w:r>
    </w:p>
    <w:p w14:paraId="0921682B" w14:textId="77777777" w:rsidR="002F2D05" w:rsidRDefault="002F2D05" w:rsidP="002F2D05">
      <w:pPr>
        <w:spacing w:after="0"/>
      </w:pPr>
    </w:p>
    <w:p w14:paraId="61A5E5C1" w14:textId="77777777" w:rsidR="002F2D05" w:rsidRDefault="002F2D05" w:rsidP="002F2D05">
      <w:pPr>
        <w:spacing w:after="0"/>
        <w:rPr>
          <w:sz w:val="24"/>
          <w:szCs w:val="24"/>
          <w:u w:val="single"/>
        </w:rPr>
      </w:pPr>
      <w:r>
        <w:rPr>
          <w:b/>
          <w:sz w:val="24"/>
          <w:szCs w:val="24"/>
          <w:u w:val="single"/>
        </w:rPr>
        <w:t>CLOSED SESSION</w:t>
      </w:r>
      <w:r>
        <w:rPr>
          <w:sz w:val="24"/>
          <w:szCs w:val="24"/>
          <w:u w:val="single"/>
        </w:rPr>
        <w:t>______________________________________________________________</w:t>
      </w:r>
    </w:p>
    <w:p w14:paraId="346BF66E" w14:textId="77777777" w:rsidR="002F2D05" w:rsidRDefault="002F2D05" w:rsidP="002F2D05">
      <w:pPr>
        <w:pStyle w:val="ListParagraph"/>
        <w:numPr>
          <w:ilvl w:val="0"/>
          <w:numId w:val="1"/>
        </w:numPr>
        <w:spacing w:after="0"/>
        <w:rPr>
          <w:rFonts w:asciiTheme="majorHAnsi" w:hAnsiTheme="majorHAnsi"/>
          <w:b/>
          <w:bCs/>
          <w:i/>
          <w:iCs/>
          <w:sz w:val="24"/>
          <w:szCs w:val="24"/>
        </w:rPr>
      </w:pPr>
      <w:r>
        <w:rPr>
          <w:rFonts w:asciiTheme="majorHAnsi" w:hAnsiTheme="majorHAnsi"/>
          <w:b/>
          <w:bCs/>
          <w:i/>
          <w:iCs/>
          <w:sz w:val="24"/>
          <w:szCs w:val="24"/>
        </w:rPr>
        <w:t>Conference with Legal Counsel-Anticipated Litigation.</w:t>
      </w:r>
    </w:p>
    <w:p w14:paraId="2CD9A138" w14:textId="77777777" w:rsidR="002F2D05" w:rsidRDefault="002F2D05" w:rsidP="002F2D05">
      <w:pPr>
        <w:pStyle w:val="ListParagraph"/>
        <w:spacing w:after="0"/>
        <w:rPr>
          <w:rFonts w:asciiTheme="majorHAnsi" w:hAnsiTheme="majorHAnsi"/>
          <w:b/>
          <w:bCs/>
          <w:i/>
          <w:iCs/>
          <w:sz w:val="24"/>
          <w:szCs w:val="24"/>
        </w:rPr>
      </w:pPr>
      <w:r>
        <w:rPr>
          <w:rFonts w:asciiTheme="majorHAnsi" w:hAnsiTheme="majorHAnsi"/>
          <w:b/>
          <w:bCs/>
          <w:i/>
          <w:iCs/>
          <w:sz w:val="24"/>
          <w:szCs w:val="24"/>
        </w:rPr>
        <w:t>Significant exposure to Litigation pursuant to Government Code, Section 54956.9 (b)-1</w:t>
      </w:r>
    </w:p>
    <w:p w14:paraId="340AB138" w14:textId="77777777" w:rsidR="002F2D05" w:rsidRDefault="002F2D05" w:rsidP="002F2D05">
      <w:pPr>
        <w:pStyle w:val="ListParagraph"/>
        <w:numPr>
          <w:ilvl w:val="0"/>
          <w:numId w:val="1"/>
        </w:numPr>
        <w:spacing w:after="0"/>
        <w:rPr>
          <w:rFonts w:asciiTheme="majorHAnsi" w:hAnsiTheme="majorHAnsi"/>
          <w:b/>
          <w:bCs/>
          <w:i/>
          <w:iCs/>
          <w:sz w:val="24"/>
          <w:szCs w:val="24"/>
        </w:rPr>
      </w:pPr>
      <w:r>
        <w:rPr>
          <w:rFonts w:asciiTheme="majorHAnsi" w:hAnsiTheme="majorHAnsi"/>
          <w:b/>
          <w:bCs/>
          <w:i/>
          <w:iCs/>
          <w:sz w:val="24"/>
          <w:szCs w:val="24"/>
        </w:rPr>
        <w:t>Conference with Legal Counsel-Existing Litigation-54956.9-1</w:t>
      </w:r>
    </w:p>
    <w:p w14:paraId="193D7CF3" w14:textId="77777777" w:rsidR="002F2D05" w:rsidRDefault="002F2D05" w:rsidP="002F2D05">
      <w:pPr>
        <w:pStyle w:val="ListParagraph"/>
        <w:spacing w:after="0"/>
        <w:rPr>
          <w:rFonts w:asciiTheme="majorHAnsi" w:hAnsiTheme="majorHAnsi"/>
          <w:b/>
          <w:bCs/>
          <w:i/>
          <w:iCs/>
          <w:sz w:val="24"/>
          <w:szCs w:val="24"/>
        </w:rPr>
      </w:pPr>
      <w:r>
        <w:rPr>
          <w:rFonts w:asciiTheme="majorHAnsi" w:hAnsiTheme="majorHAnsi"/>
          <w:b/>
          <w:bCs/>
          <w:i/>
          <w:iCs/>
          <w:sz w:val="24"/>
          <w:szCs w:val="24"/>
        </w:rPr>
        <w:t>West Side Community Healthcare District vs M. Afonso, CB-23-003175</w:t>
      </w:r>
    </w:p>
    <w:p w14:paraId="66EF3451" w14:textId="77777777" w:rsidR="002F2D05" w:rsidRDefault="002F2D05" w:rsidP="002F2D05">
      <w:pPr>
        <w:pStyle w:val="ListParagraph"/>
        <w:spacing w:after="0"/>
        <w:rPr>
          <w:rFonts w:asciiTheme="majorHAnsi" w:hAnsiTheme="majorHAnsi"/>
          <w:b/>
          <w:bCs/>
          <w:i/>
          <w:iCs/>
          <w:sz w:val="24"/>
          <w:szCs w:val="24"/>
        </w:rPr>
      </w:pPr>
      <w:r>
        <w:rPr>
          <w:rFonts w:asciiTheme="majorHAnsi" w:hAnsiTheme="majorHAnsi"/>
          <w:b/>
          <w:bCs/>
          <w:i/>
          <w:iCs/>
          <w:sz w:val="24"/>
          <w:szCs w:val="24"/>
        </w:rPr>
        <w:t>Superior Court of Stanislaus County.</w:t>
      </w:r>
    </w:p>
    <w:p w14:paraId="01B6F08E" w14:textId="77777777" w:rsidR="002F2D05" w:rsidRDefault="002F2D05" w:rsidP="002F2D05">
      <w:pPr>
        <w:pStyle w:val="ListParagraph"/>
        <w:spacing w:after="0"/>
        <w:ind w:left="1440"/>
        <w:rPr>
          <w:rFonts w:asciiTheme="majorHAnsi" w:hAnsiTheme="majorHAnsi"/>
          <w:i/>
          <w:iCs/>
          <w:sz w:val="24"/>
          <w:szCs w:val="24"/>
        </w:rPr>
      </w:pPr>
    </w:p>
    <w:p w14:paraId="623724FE" w14:textId="77777777" w:rsidR="002F2D05" w:rsidRDefault="002F2D05" w:rsidP="002F2D05">
      <w:pPr>
        <w:spacing w:after="0"/>
        <w:rPr>
          <w:sz w:val="24"/>
          <w:szCs w:val="24"/>
        </w:rPr>
      </w:pPr>
      <w:r>
        <w:rPr>
          <w:b/>
          <w:sz w:val="24"/>
          <w:szCs w:val="24"/>
          <w:u w:val="single"/>
        </w:rPr>
        <w:t>RECONVENE TO OPEN SESSION-MEETING WILL BE RECORDED</w:t>
      </w:r>
      <w:r>
        <w:rPr>
          <w:sz w:val="24"/>
          <w:szCs w:val="24"/>
          <w:u w:val="single"/>
        </w:rPr>
        <w:t>__________________________</w:t>
      </w:r>
    </w:p>
    <w:p w14:paraId="789300F5" w14:textId="77777777" w:rsidR="002F2D05" w:rsidRDefault="002F2D05" w:rsidP="002F2D05">
      <w:pPr>
        <w:spacing w:after="0"/>
        <w:rPr>
          <w:sz w:val="24"/>
          <w:szCs w:val="24"/>
          <w:u w:val="single"/>
        </w:rPr>
      </w:pPr>
    </w:p>
    <w:p w14:paraId="3A98C24C" w14:textId="6AC46021" w:rsidR="002F2D05" w:rsidRDefault="002F2D05" w:rsidP="002F2D05">
      <w:pPr>
        <w:spacing w:after="0"/>
        <w:rPr>
          <w:b/>
          <w:u w:val="single"/>
        </w:rPr>
      </w:pPr>
      <w:r>
        <w:rPr>
          <w:b/>
          <w:sz w:val="24"/>
          <w:szCs w:val="24"/>
          <w:u w:val="single"/>
        </w:rPr>
        <w:t>CALL TO ORDER-PLEDGE OF ALLEGIANCE</w:t>
      </w:r>
      <w:r>
        <w:rPr>
          <w:b/>
          <w:u w:val="single"/>
        </w:rPr>
        <w:t>____7:03 p.m.____________________________________</w:t>
      </w:r>
    </w:p>
    <w:p w14:paraId="1162AADD" w14:textId="77777777" w:rsidR="002F2D05" w:rsidRDefault="002F2D05" w:rsidP="002F2D05">
      <w:pPr>
        <w:spacing w:after="0"/>
        <w:rPr>
          <w:i/>
          <w:sz w:val="20"/>
          <w:szCs w:val="20"/>
        </w:rPr>
      </w:pPr>
      <w:r>
        <w:rPr>
          <w:i/>
          <w:sz w:val="20"/>
          <w:szCs w:val="20"/>
        </w:rPr>
        <w:t>Please take a moment to silence your cell phones</w:t>
      </w:r>
    </w:p>
    <w:p w14:paraId="11419E2E" w14:textId="77777777" w:rsidR="002F2D05" w:rsidRDefault="002F2D05" w:rsidP="002F2D05">
      <w:pPr>
        <w:spacing w:after="0"/>
        <w:rPr>
          <w:i/>
          <w:sz w:val="20"/>
          <w:szCs w:val="20"/>
        </w:rPr>
      </w:pPr>
    </w:p>
    <w:p w14:paraId="1D5DFF8A" w14:textId="77777777" w:rsidR="002F2D05" w:rsidRDefault="002F2D05" w:rsidP="002F2D05">
      <w:pPr>
        <w:spacing w:after="0"/>
        <w:rPr>
          <w:sz w:val="24"/>
          <w:szCs w:val="24"/>
          <w:u w:val="single"/>
        </w:rPr>
      </w:pPr>
      <w:r>
        <w:rPr>
          <w:b/>
          <w:sz w:val="24"/>
          <w:szCs w:val="24"/>
          <w:u w:val="single"/>
        </w:rPr>
        <w:t>REPORT FROM CLOSED SESSION</w:t>
      </w:r>
      <w:r>
        <w:rPr>
          <w:sz w:val="24"/>
          <w:szCs w:val="24"/>
          <w:u w:val="single"/>
        </w:rPr>
        <w:t>__________________________________________________</w:t>
      </w:r>
    </w:p>
    <w:p w14:paraId="3A2106C8" w14:textId="5A3C3069" w:rsidR="002F2D05" w:rsidRPr="002F2D05" w:rsidRDefault="002F2D05" w:rsidP="002F2D05">
      <w:pPr>
        <w:pStyle w:val="ListParagraph"/>
        <w:numPr>
          <w:ilvl w:val="0"/>
          <w:numId w:val="4"/>
        </w:numPr>
        <w:spacing w:after="0"/>
        <w:rPr>
          <w:i/>
          <w:sz w:val="24"/>
          <w:szCs w:val="24"/>
        </w:rPr>
      </w:pPr>
      <w:r w:rsidRPr="002F2D05">
        <w:rPr>
          <w:i/>
          <w:sz w:val="24"/>
          <w:szCs w:val="24"/>
        </w:rPr>
        <w:t>Nothing to Report Out</w:t>
      </w:r>
    </w:p>
    <w:p w14:paraId="200E0298" w14:textId="77777777" w:rsidR="002F2D05" w:rsidRDefault="002F2D05" w:rsidP="002F2D05">
      <w:pPr>
        <w:spacing w:after="0"/>
        <w:rPr>
          <w:bCs/>
          <w:sz w:val="24"/>
          <w:szCs w:val="24"/>
          <w:u w:val="single"/>
        </w:rPr>
      </w:pPr>
      <w:r>
        <w:rPr>
          <w:b/>
          <w:sz w:val="24"/>
          <w:szCs w:val="24"/>
          <w:u w:val="single"/>
        </w:rPr>
        <w:t>PRESENTATIONS</w:t>
      </w:r>
      <w:r>
        <w:rPr>
          <w:bCs/>
          <w:sz w:val="24"/>
          <w:szCs w:val="24"/>
          <w:u w:val="single"/>
        </w:rPr>
        <w:t>________________________________________________________________</w:t>
      </w:r>
    </w:p>
    <w:p w14:paraId="54865630" w14:textId="77777777" w:rsidR="002F2D05" w:rsidRDefault="002F2D05" w:rsidP="002F2D05">
      <w:pPr>
        <w:spacing w:after="0"/>
        <w:rPr>
          <w:bCs/>
          <w:sz w:val="24"/>
          <w:szCs w:val="24"/>
          <w:u w:val="single"/>
        </w:rPr>
      </w:pPr>
    </w:p>
    <w:p w14:paraId="40A54887" w14:textId="77777777" w:rsidR="002F2D05" w:rsidRDefault="002F2D05" w:rsidP="002F2D05">
      <w:pPr>
        <w:spacing w:after="0"/>
        <w:rPr>
          <w:b/>
          <w:sz w:val="24"/>
          <w:szCs w:val="24"/>
          <w:u w:val="single"/>
        </w:rPr>
      </w:pPr>
    </w:p>
    <w:p w14:paraId="19D848FA" w14:textId="77777777" w:rsidR="002F2D05" w:rsidRDefault="002F2D05" w:rsidP="002F2D05">
      <w:pPr>
        <w:spacing w:after="0"/>
        <w:rPr>
          <w:b/>
          <w:u w:val="single"/>
        </w:rPr>
      </w:pPr>
    </w:p>
    <w:p w14:paraId="2B71CBA3" w14:textId="77777777" w:rsidR="00A17DC0" w:rsidRDefault="00A17DC0" w:rsidP="002F2D05">
      <w:pPr>
        <w:spacing w:after="0"/>
        <w:rPr>
          <w:b/>
          <w:u w:val="single"/>
        </w:rPr>
      </w:pPr>
    </w:p>
    <w:p w14:paraId="66FCAB8E" w14:textId="77777777" w:rsidR="00C96A6E" w:rsidRDefault="00C96A6E" w:rsidP="002F2D05">
      <w:pPr>
        <w:spacing w:after="0"/>
        <w:rPr>
          <w:b/>
          <w:u w:val="single"/>
        </w:rPr>
      </w:pPr>
    </w:p>
    <w:p w14:paraId="3CFF5800" w14:textId="4866B0A3" w:rsidR="002F2D05" w:rsidRDefault="00C96A6E" w:rsidP="002F2D05">
      <w:pPr>
        <w:spacing w:after="0"/>
        <w:rPr>
          <w:bCs/>
          <w:sz w:val="24"/>
          <w:szCs w:val="24"/>
          <w:u w:val="single"/>
        </w:rPr>
      </w:pPr>
      <w:r>
        <w:rPr>
          <w:b/>
          <w:sz w:val="24"/>
          <w:szCs w:val="24"/>
          <w:u w:val="single"/>
        </w:rPr>
        <w:t>P</w:t>
      </w:r>
      <w:r w:rsidR="002F2D05">
        <w:rPr>
          <w:b/>
          <w:sz w:val="24"/>
          <w:szCs w:val="24"/>
          <w:u w:val="single"/>
        </w:rPr>
        <w:t>UBLIC COMMENTS</w:t>
      </w:r>
      <w:r w:rsidR="002F2D05">
        <w:rPr>
          <w:bCs/>
          <w:sz w:val="24"/>
          <w:szCs w:val="24"/>
          <w:u w:val="single"/>
        </w:rPr>
        <w:t>____________________________________________________________</w:t>
      </w:r>
    </w:p>
    <w:p w14:paraId="2ADFC81A" w14:textId="77777777" w:rsidR="002F2D05" w:rsidRDefault="002F2D05" w:rsidP="002F2D05">
      <w:pPr>
        <w:spacing w:after="0"/>
        <w:rPr>
          <w:rFonts w:cstheme="minorHAnsi"/>
          <w:bCs/>
          <w:sz w:val="24"/>
          <w:szCs w:val="24"/>
        </w:rPr>
      </w:pPr>
      <w:r>
        <w:rPr>
          <w:rFonts w:cstheme="minorHAnsi"/>
          <w:bCs/>
          <w:sz w:val="24"/>
          <w:szCs w:val="24"/>
        </w:rPr>
        <w:t>Members of the public may bring before the Board matters that are not listed on the agenda.</w:t>
      </w:r>
    </w:p>
    <w:p w14:paraId="660C4796" w14:textId="77777777" w:rsidR="002F2D05" w:rsidRDefault="002F2D05" w:rsidP="002F2D05">
      <w:pPr>
        <w:spacing w:after="0"/>
        <w:rPr>
          <w:rFonts w:cstheme="minorHAnsi"/>
          <w:sz w:val="24"/>
          <w:szCs w:val="24"/>
        </w:rPr>
      </w:pPr>
      <w:r>
        <w:rPr>
          <w:rFonts w:cstheme="minorHAnsi"/>
          <w:sz w:val="24"/>
          <w:szCs w:val="24"/>
        </w:rPr>
        <w:t>The Board may refer such a matter to the Board Clerk to take it under advisement, but shall not take action at that time.  Comments will be accepted during this time concerning any action item on the agenda.  The Board will consider all comments prior to taking action on the item as listed on the agenda in the Action Item section. (Gov. Sec. 54954.03).  Individual speakers shall be allowed three (3) minutes to address the Board on each agenda or non-agenda items.</w:t>
      </w:r>
    </w:p>
    <w:p w14:paraId="002343E7" w14:textId="77777777" w:rsidR="002F2D05" w:rsidRDefault="002F2D05" w:rsidP="002F2D05">
      <w:pPr>
        <w:spacing w:after="0"/>
        <w:rPr>
          <w:rFonts w:cstheme="minorHAnsi"/>
          <w:sz w:val="24"/>
          <w:szCs w:val="24"/>
        </w:rPr>
      </w:pPr>
    </w:p>
    <w:p w14:paraId="63F09270" w14:textId="77777777" w:rsidR="002F2D05" w:rsidRDefault="002F2D05" w:rsidP="002F2D05">
      <w:pPr>
        <w:rPr>
          <w:sz w:val="24"/>
          <w:szCs w:val="24"/>
          <w:u w:val="single"/>
        </w:rPr>
      </w:pPr>
      <w:r>
        <w:rPr>
          <w:b/>
          <w:bCs/>
          <w:sz w:val="24"/>
          <w:szCs w:val="24"/>
          <w:u w:val="single"/>
        </w:rPr>
        <w:t>PUBLIC HEARING</w:t>
      </w:r>
      <w:r>
        <w:rPr>
          <w:sz w:val="24"/>
          <w:szCs w:val="24"/>
          <w:u w:val="single"/>
        </w:rPr>
        <w:t>_____________________________________________________________</w:t>
      </w:r>
    </w:p>
    <w:p w14:paraId="1F2EC242" w14:textId="79704844" w:rsidR="002F2D05" w:rsidRDefault="008A13EF" w:rsidP="002F2D05">
      <w:pPr>
        <w:rPr>
          <w:b/>
          <w:bCs/>
          <w:sz w:val="24"/>
          <w:szCs w:val="24"/>
        </w:rPr>
      </w:pPr>
      <w:r>
        <w:rPr>
          <w:b/>
          <w:bCs/>
          <w:sz w:val="24"/>
          <w:szCs w:val="24"/>
        </w:rPr>
        <w:t>1</w:t>
      </w:r>
      <w:r w:rsidR="002F2D05">
        <w:rPr>
          <w:b/>
          <w:bCs/>
          <w:sz w:val="24"/>
          <w:szCs w:val="24"/>
        </w:rPr>
        <w:t>. Fixing amount of Tax of Measure A, in Fiscal Year 2023/2024</w:t>
      </w:r>
    </w:p>
    <w:p w14:paraId="30C25623" w14:textId="77777777" w:rsidR="002F2D05" w:rsidRPr="0016457C" w:rsidRDefault="002F2D05" w:rsidP="002F2D05">
      <w:pPr>
        <w:spacing w:after="0" w:line="240" w:lineRule="auto"/>
        <w:rPr>
          <w:i/>
          <w:sz w:val="24"/>
          <w:szCs w:val="24"/>
        </w:rPr>
      </w:pPr>
      <w:r w:rsidRPr="0016457C">
        <w:rPr>
          <w:i/>
          <w:sz w:val="24"/>
          <w:szCs w:val="24"/>
        </w:rPr>
        <w:t xml:space="preserve">     Administrative Manager Casteel presented the Staff Report. There was no public comment. </w:t>
      </w:r>
    </w:p>
    <w:p w14:paraId="2A6F477F" w14:textId="77777777" w:rsidR="002F2D05" w:rsidRPr="0016457C" w:rsidRDefault="002F2D05" w:rsidP="002F2D05">
      <w:pPr>
        <w:spacing w:after="0" w:line="240" w:lineRule="auto"/>
        <w:rPr>
          <w:i/>
          <w:sz w:val="24"/>
          <w:szCs w:val="24"/>
        </w:rPr>
      </w:pPr>
    </w:p>
    <w:p w14:paraId="0A169142" w14:textId="77777777" w:rsidR="002F2D05" w:rsidRPr="0016457C" w:rsidRDefault="002F2D05" w:rsidP="002F2D05">
      <w:pPr>
        <w:spacing w:after="0" w:line="240" w:lineRule="auto"/>
        <w:rPr>
          <w:i/>
          <w:sz w:val="24"/>
          <w:szCs w:val="24"/>
        </w:rPr>
      </w:pPr>
      <w:r w:rsidRPr="0016457C">
        <w:rPr>
          <w:i/>
          <w:sz w:val="24"/>
          <w:szCs w:val="24"/>
        </w:rPr>
        <w:t xml:space="preserve">     Staff recommended to set and approve Measure A at 100%. Revenue of approximately  </w:t>
      </w:r>
    </w:p>
    <w:p w14:paraId="1ECF3458" w14:textId="0ADA670D" w:rsidR="002F2D05" w:rsidRPr="0016457C" w:rsidRDefault="002F2D05" w:rsidP="002F2D05">
      <w:pPr>
        <w:spacing w:after="0" w:line="240" w:lineRule="auto"/>
        <w:rPr>
          <w:i/>
          <w:sz w:val="24"/>
          <w:szCs w:val="24"/>
        </w:rPr>
      </w:pPr>
      <w:r w:rsidRPr="0016457C">
        <w:rPr>
          <w:i/>
          <w:sz w:val="24"/>
          <w:szCs w:val="24"/>
        </w:rPr>
        <w:t xml:space="preserve">     $382,963.00</w:t>
      </w:r>
    </w:p>
    <w:p w14:paraId="0E17E39F" w14:textId="77777777" w:rsidR="002F2D05" w:rsidRPr="0016457C" w:rsidRDefault="002F2D05" w:rsidP="002F2D05">
      <w:pPr>
        <w:spacing w:after="0" w:line="240" w:lineRule="auto"/>
        <w:rPr>
          <w:i/>
          <w:sz w:val="24"/>
          <w:szCs w:val="24"/>
        </w:rPr>
      </w:pPr>
    </w:p>
    <w:p w14:paraId="24E0921A" w14:textId="77777777" w:rsidR="002F2D05" w:rsidRPr="0016457C" w:rsidRDefault="002F2D05" w:rsidP="002F2D05">
      <w:pPr>
        <w:spacing w:after="0" w:line="240" w:lineRule="auto"/>
        <w:rPr>
          <w:i/>
          <w:sz w:val="24"/>
          <w:szCs w:val="24"/>
        </w:rPr>
      </w:pPr>
      <w:r w:rsidRPr="0016457C">
        <w:rPr>
          <w:i/>
          <w:sz w:val="24"/>
          <w:szCs w:val="24"/>
        </w:rPr>
        <w:t xml:space="preserve">     Vice President Varnell made the motion to set Measure A at 100% for fiscal year 2023/2024. </w:t>
      </w:r>
    </w:p>
    <w:p w14:paraId="45840176" w14:textId="22E6C353" w:rsidR="002F2D05" w:rsidRPr="0016457C" w:rsidRDefault="002F2D05" w:rsidP="002F2D05">
      <w:pPr>
        <w:spacing w:after="0" w:line="240" w:lineRule="auto"/>
        <w:rPr>
          <w:i/>
          <w:sz w:val="24"/>
          <w:szCs w:val="24"/>
        </w:rPr>
      </w:pPr>
      <w:r w:rsidRPr="0016457C">
        <w:rPr>
          <w:i/>
          <w:sz w:val="24"/>
          <w:szCs w:val="24"/>
        </w:rPr>
        <w:t xml:space="preserve">     The motion was seconded by Director Helms and carried by roll call vote 3-0.</w:t>
      </w:r>
    </w:p>
    <w:p w14:paraId="4380FD11" w14:textId="5F4F26FF" w:rsidR="002F2D05" w:rsidRPr="0016457C" w:rsidRDefault="002F2D05" w:rsidP="002F2D05">
      <w:pPr>
        <w:spacing w:after="0"/>
        <w:rPr>
          <w:i/>
          <w:sz w:val="24"/>
          <w:szCs w:val="24"/>
        </w:rPr>
      </w:pPr>
      <w:r w:rsidRPr="0016457C">
        <w:rPr>
          <w:i/>
          <w:sz w:val="24"/>
          <w:szCs w:val="24"/>
        </w:rPr>
        <w:t xml:space="preserve">     Roll call vote; Director Felber-Absent, Director Helms, Aye, Vice President Varnell, Aye, </w:t>
      </w:r>
    </w:p>
    <w:p w14:paraId="46795383" w14:textId="77777777" w:rsidR="002F2D05" w:rsidRPr="0016457C" w:rsidRDefault="002F2D05" w:rsidP="002F2D05">
      <w:pPr>
        <w:spacing w:after="0"/>
        <w:rPr>
          <w:i/>
          <w:sz w:val="24"/>
          <w:szCs w:val="24"/>
        </w:rPr>
      </w:pPr>
      <w:r w:rsidRPr="0016457C">
        <w:rPr>
          <w:i/>
          <w:sz w:val="24"/>
          <w:szCs w:val="24"/>
        </w:rPr>
        <w:t xml:space="preserve">     President Brazil, Aye.  </w:t>
      </w:r>
    </w:p>
    <w:p w14:paraId="54A999DA" w14:textId="77777777" w:rsidR="002F2D05" w:rsidRDefault="002F2D05" w:rsidP="002F2D05">
      <w:pPr>
        <w:rPr>
          <w:sz w:val="24"/>
          <w:szCs w:val="24"/>
          <w:u w:val="single"/>
        </w:rPr>
      </w:pPr>
      <w:r>
        <w:rPr>
          <w:b/>
          <w:sz w:val="24"/>
          <w:szCs w:val="24"/>
          <w:u w:val="single"/>
        </w:rPr>
        <w:t>CONSENT CALENDAR</w:t>
      </w:r>
      <w:r>
        <w:rPr>
          <w:sz w:val="24"/>
          <w:szCs w:val="24"/>
          <w:u w:val="single"/>
        </w:rPr>
        <w:t>_____________________________________________________</w:t>
      </w:r>
    </w:p>
    <w:p w14:paraId="098023B4" w14:textId="77777777" w:rsidR="002F2D05" w:rsidRDefault="002F2D05" w:rsidP="002F2D05">
      <w:pPr>
        <w:rPr>
          <w:sz w:val="24"/>
          <w:szCs w:val="24"/>
        </w:rPr>
      </w:pPr>
      <w:r>
        <w:rPr>
          <w:sz w:val="24"/>
          <w:szCs w:val="24"/>
        </w:rPr>
        <w:t>All matters listed under the Consent Calendar are considered routine and may be approved by one action of the Board of Directors, unless any member of the Board of Directors wishes to remove an item for separate consideration.</w:t>
      </w:r>
    </w:p>
    <w:p w14:paraId="13E66C43" w14:textId="77777777" w:rsidR="002F2D05" w:rsidRDefault="002F2D05" w:rsidP="002F2D05">
      <w:pPr>
        <w:rPr>
          <w:sz w:val="24"/>
          <w:szCs w:val="24"/>
        </w:rPr>
      </w:pPr>
      <w:r>
        <w:rPr>
          <w:sz w:val="24"/>
          <w:szCs w:val="24"/>
        </w:rPr>
        <w:t>Are there any items on the consent calendar that any member of the public would like to comment on?</w:t>
      </w:r>
    </w:p>
    <w:p w14:paraId="09D3FED7" w14:textId="59D3109D" w:rsidR="002F2D05" w:rsidRDefault="008A13EF" w:rsidP="002F2D05">
      <w:pPr>
        <w:spacing w:after="0"/>
        <w:rPr>
          <w:b/>
          <w:sz w:val="24"/>
          <w:szCs w:val="24"/>
        </w:rPr>
      </w:pPr>
      <w:r>
        <w:rPr>
          <w:b/>
          <w:sz w:val="24"/>
          <w:szCs w:val="24"/>
        </w:rPr>
        <w:t>2</w:t>
      </w:r>
      <w:r w:rsidR="002F2D05">
        <w:rPr>
          <w:b/>
          <w:sz w:val="24"/>
          <w:szCs w:val="24"/>
        </w:rPr>
        <w:t>.  Minutes of the May 22, 2023 Regular Meeting</w:t>
      </w:r>
    </w:p>
    <w:p w14:paraId="24E42FEF" w14:textId="77777777" w:rsidR="002F2D05" w:rsidRDefault="002F2D05" w:rsidP="002F2D05">
      <w:pPr>
        <w:pStyle w:val="ListParagraph"/>
        <w:spacing w:after="0"/>
        <w:rPr>
          <w:sz w:val="24"/>
          <w:szCs w:val="24"/>
        </w:rPr>
      </w:pPr>
      <w:r>
        <w:rPr>
          <w:sz w:val="24"/>
          <w:szCs w:val="24"/>
        </w:rPr>
        <w:t>Recommendation: Review and Approve</w:t>
      </w:r>
    </w:p>
    <w:p w14:paraId="610FB5A5" w14:textId="77777777" w:rsidR="002F2D05" w:rsidRDefault="002F2D05" w:rsidP="002F2D05">
      <w:pPr>
        <w:spacing w:after="0"/>
        <w:rPr>
          <w:sz w:val="24"/>
          <w:szCs w:val="24"/>
        </w:rPr>
      </w:pPr>
    </w:p>
    <w:p w14:paraId="32B86245" w14:textId="29015DF8" w:rsidR="002F2D05" w:rsidRDefault="008A13EF" w:rsidP="002F2D05">
      <w:pPr>
        <w:spacing w:after="0"/>
        <w:rPr>
          <w:b/>
          <w:sz w:val="24"/>
          <w:szCs w:val="24"/>
        </w:rPr>
      </w:pPr>
      <w:r>
        <w:rPr>
          <w:b/>
          <w:sz w:val="24"/>
          <w:szCs w:val="24"/>
        </w:rPr>
        <w:t>3</w:t>
      </w:r>
      <w:r w:rsidR="002F2D05">
        <w:rPr>
          <w:b/>
          <w:sz w:val="24"/>
          <w:szCs w:val="24"/>
        </w:rPr>
        <w:t>.  Cash Disbursement Journal</w:t>
      </w:r>
    </w:p>
    <w:p w14:paraId="669EB70C" w14:textId="77777777" w:rsidR="002F2D05" w:rsidRDefault="002F2D05" w:rsidP="002F2D05">
      <w:pPr>
        <w:pStyle w:val="ListParagraph"/>
        <w:spacing w:after="0"/>
        <w:rPr>
          <w:sz w:val="24"/>
          <w:szCs w:val="24"/>
        </w:rPr>
      </w:pPr>
      <w:r>
        <w:rPr>
          <w:sz w:val="24"/>
          <w:szCs w:val="24"/>
        </w:rPr>
        <w:t>Recommendation: Review and Approve</w:t>
      </w:r>
    </w:p>
    <w:p w14:paraId="75BAA950" w14:textId="77777777" w:rsidR="002F2D05" w:rsidRDefault="002F2D05" w:rsidP="002F2D05">
      <w:pPr>
        <w:pStyle w:val="ListParagraph"/>
        <w:spacing w:after="0"/>
        <w:rPr>
          <w:sz w:val="24"/>
          <w:szCs w:val="24"/>
        </w:rPr>
      </w:pPr>
    </w:p>
    <w:p w14:paraId="0DDD9BA3" w14:textId="6AC0A24E" w:rsidR="002F2D05" w:rsidRDefault="002F2D05" w:rsidP="002F2D05">
      <w:pPr>
        <w:keepLines/>
        <w:widowControl w:val="0"/>
        <w:spacing w:after="0"/>
        <w:rPr>
          <w:i/>
          <w:iCs/>
          <w:sz w:val="24"/>
          <w:szCs w:val="24"/>
        </w:rPr>
      </w:pPr>
      <w:r>
        <w:rPr>
          <w:i/>
          <w:iCs/>
          <w:sz w:val="24"/>
          <w:szCs w:val="24"/>
        </w:rPr>
        <w:t xml:space="preserve">     President Brazil introduced the consent calendar.  There was no public comment.</w:t>
      </w:r>
    </w:p>
    <w:p w14:paraId="09A8637B" w14:textId="3AE1EE93" w:rsidR="002F2D05" w:rsidRDefault="002F2D05" w:rsidP="002F2D05">
      <w:pPr>
        <w:keepLines/>
        <w:widowControl w:val="0"/>
        <w:spacing w:after="0"/>
        <w:rPr>
          <w:i/>
          <w:iCs/>
          <w:sz w:val="24"/>
          <w:szCs w:val="24"/>
        </w:rPr>
      </w:pPr>
      <w:r>
        <w:rPr>
          <w:i/>
          <w:iCs/>
          <w:sz w:val="24"/>
          <w:szCs w:val="24"/>
        </w:rPr>
        <w:t xml:space="preserve">     Director Helms made the motion to approve the consent calendar.</w:t>
      </w:r>
    </w:p>
    <w:p w14:paraId="1BFD200E" w14:textId="4087A1B2" w:rsidR="002F2D05" w:rsidRDefault="002F2D05" w:rsidP="002F2D05">
      <w:pPr>
        <w:keepLines/>
        <w:widowControl w:val="0"/>
        <w:spacing w:after="0"/>
        <w:rPr>
          <w:i/>
          <w:iCs/>
          <w:sz w:val="24"/>
          <w:szCs w:val="24"/>
        </w:rPr>
      </w:pPr>
      <w:r>
        <w:rPr>
          <w:i/>
          <w:iCs/>
          <w:sz w:val="24"/>
          <w:szCs w:val="24"/>
        </w:rPr>
        <w:t xml:space="preserve">     The motion was seconded by Vice President Varnell and carried 3-0 vote.</w:t>
      </w:r>
    </w:p>
    <w:p w14:paraId="3881D91E" w14:textId="77777777" w:rsidR="00432054" w:rsidRDefault="00432054" w:rsidP="00D708A6">
      <w:pPr>
        <w:spacing w:after="0"/>
        <w:rPr>
          <w:b/>
          <w:bCs/>
          <w:sz w:val="24"/>
          <w:szCs w:val="24"/>
          <w:u w:val="single"/>
        </w:rPr>
      </w:pPr>
    </w:p>
    <w:p w14:paraId="23447924" w14:textId="77777777" w:rsidR="00432054" w:rsidRDefault="00432054" w:rsidP="00D708A6">
      <w:pPr>
        <w:spacing w:after="0"/>
        <w:rPr>
          <w:b/>
          <w:bCs/>
          <w:sz w:val="24"/>
          <w:szCs w:val="24"/>
          <w:u w:val="single"/>
        </w:rPr>
      </w:pPr>
    </w:p>
    <w:p w14:paraId="25D86CB3" w14:textId="77777777" w:rsidR="00432054" w:rsidRDefault="00432054" w:rsidP="00D708A6">
      <w:pPr>
        <w:spacing w:after="0"/>
        <w:rPr>
          <w:b/>
          <w:bCs/>
          <w:sz w:val="24"/>
          <w:szCs w:val="24"/>
          <w:u w:val="single"/>
        </w:rPr>
      </w:pPr>
    </w:p>
    <w:p w14:paraId="6B27E817" w14:textId="77777777" w:rsidR="00432054" w:rsidRDefault="00432054" w:rsidP="00D708A6">
      <w:pPr>
        <w:spacing w:after="0"/>
        <w:rPr>
          <w:b/>
          <w:bCs/>
          <w:sz w:val="24"/>
          <w:szCs w:val="24"/>
          <w:u w:val="single"/>
        </w:rPr>
      </w:pPr>
    </w:p>
    <w:p w14:paraId="66331B27" w14:textId="77777777" w:rsidR="00432054" w:rsidRDefault="00432054" w:rsidP="00D708A6">
      <w:pPr>
        <w:spacing w:after="0"/>
        <w:rPr>
          <w:b/>
          <w:bCs/>
          <w:sz w:val="24"/>
          <w:szCs w:val="24"/>
          <w:u w:val="single"/>
        </w:rPr>
      </w:pPr>
    </w:p>
    <w:p w14:paraId="588D6D3D" w14:textId="01138DC9" w:rsidR="00D708A6" w:rsidRPr="00D430F2" w:rsidRDefault="00D708A6" w:rsidP="00D708A6">
      <w:pPr>
        <w:spacing w:after="0"/>
        <w:rPr>
          <w:sz w:val="24"/>
          <w:szCs w:val="24"/>
        </w:rPr>
      </w:pPr>
      <w:r w:rsidRPr="00D430F2">
        <w:rPr>
          <w:b/>
          <w:bCs/>
          <w:sz w:val="24"/>
          <w:szCs w:val="24"/>
          <w:u w:val="single"/>
        </w:rPr>
        <w:t>ADMINSTRATIVE AGENDA</w:t>
      </w:r>
      <w:r w:rsidRPr="00D430F2">
        <w:rPr>
          <w:sz w:val="24"/>
          <w:szCs w:val="24"/>
        </w:rPr>
        <w:t>____________________________________________________</w:t>
      </w:r>
    </w:p>
    <w:p w14:paraId="44A49A4C" w14:textId="77777777" w:rsidR="00D708A6" w:rsidRDefault="00D708A6" w:rsidP="00D708A6">
      <w:pPr>
        <w:pStyle w:val="ListParagraph"/>
        <w:spacing w:after="0"/>
        <w:rPr>
          <w:sz w:val="24"/>
          <w:szCs w:val="24"/>
        </w:rPr>
      </w:pPr>
    </w:p>
    <w:p w14:paraId="79C026FA" w14:textId="695B06F3" w:rsidR="00D708A6" w:rsidRDefault="008A13EF" w:rsidP="00D708A6">
      <w:pPr>
        <w:spacing w:after="0"/>
        <w:rPr>
          <w:b/>
          <w:bCs/>
          <w:sz w:val="24"/>
          <w:szCs w:val="24"/>
        </w:rPr>
      </w:pPr>
      <w:r>
        <w:rPr>
          <w:b/>
          <w:bCs/>
          <w:sz w:val="24"/>
          <w:szCs w:val="24"/>
        </w:rPr>
        <w:t>4</w:t>
      </w:r>
      <w:r w:rsidR="00D708A6" w:rsidRPr="0037396F">
        <w:rPr>
          <w:b/>
          <w:bCs/>
          <w:sz w:val="24"/>
          <w:szCs w:val="24"/>
        </w:rPr>
        <w:t>.  Resolution 202</w:t>
      </w:r>
      <w:r w:rsidR="00D708A6">
        <w:rPr>
          <w:b/>
          <w:bCs/>
          <w:sz w:val="24"/>
          <w:szCs w:val="24"/>
        </w:rPr>
        <w:t>3-005</w:t>
      </w:r>
      <w:r w:rsidR="00D708A6" w:rsidRPr="0037396F">
        <w:rPr>
          <w:b/>
          <w:bCs/>
          <w:sz w:val="24"/>
          <w:szCs w:val="24"/>
        </w:rPr>
        <w:t xml:space="preserve"> Measure A Tax Rate Set</w:t>
      </w:r>
    </w:p>
    <w:p w14:paraId="71811CC6" w14:textId="77777777" w:rsidR="00D708A6" w:rsidRDefault="00D708A6" w:rsidP="00D708A6">
      <w:pPr>
        <w:spacing w:after="0"/>
        <w:rPr>
          <w:b/>
          <w:bCs/>
          <w:sz w:val="24"/>
          <w:szCs w:val="24"/>
        </w:rPr>
      </w:pPr>
    </w:p>
    <w:p w14:paraId="4DFCAFA3" w14:textId="3F3B98E7" w:rsidR="00D708A6" w:rsidRPr="008A13EF" w:rsidRDefault="00D708A6" w:rsidP="00D708A6">
      <w:pPr>
        <w:spacing w:after="0"/>
        <w:rPr>
          <w:i/>
          <w:sz w:val="24"/>
          <w:szCs w:val="24"/>
        </w:rPr>
      </w:pPr>
      <w:bookmarkStart w:id="0" w:name="_Hlk48907458"/>
      <w:r w:rsidRPr="00D708A6">
        <w:rPr>
          <w:b/>
          <w:bCs/>
          <w:iCs/>
          <w:sz w:val="24"/>
          <w:szCs w:val="24"/>
        </w:rPr>
        <w:t xml:space="preserve">   </w:t>
      </w:r>
      <w:r>
        <w:rPr>
          <w:b/>
          <w:bCs/>
          <w:iCs/>
          <w:sz w:val="24"/>
          <w:szCs w:val="24"/>
        </w:rPr>
        <w:t xml:space="preserve"> </w:t>
      </w:r>
      <w:r w:rsidRPr="00D708A6">
        <w:rPr>
          <w:b/>
          <w:bCs/>
          <w:iCs/>
          <w:sz w:val="24"/>
          <w:szCs w:val="24"/>
        </w:rPr>
        <w:t xml:space="preserve">  </w:t>
      </w:r>
      <w:r w:rsidRPr="008A13EF">
        <w:rPr>
          <w:i/>
          <w:sz w:val="24"/>
          <w:szCs w:val="24"/>
        </w:rPr>
        <w:t xml:space="preserve">Administrative Service Manager Casteel presented the Staff Report. There was no public </w:t>
      </w:r>
    </w:p>
    <w:p w14:paraId="71EAE717" w14:textId="6C65B590" w:rsidR="00D708A6" w:rsidRPr="008A13EF" w:rsidRDefault="00D708A6" w:rsidP="00D708A6">
      <w:pPr>
        <w:spacing w:after="0"/>
        <w:rPr>
          <w:i/>
          <w:sz w:val="24"/>
          <w:szCs w:val="24"/>
        </w:rPr>
      </w:pPr>
      <w:r w:rsidRPr="008A13EF">
        <w:rPr>
          <w:i/>
          <w:sz w:val="24"/>
          <w:szCs w:val="24"/>
        </w:rPr>
        <w:t xml:space="preserve">      comment.</w:t>
      </w:r>
    </w:p>
    <w:p w14:paraId="5BB04641" w14:textId="5FA95DDB" w:rsidR="00D708A6" w:rsidRPr="008A13EF" w:rsidRDefault="00D708A6" w:rsidP="00D708A6">
      <w:pPr>
        <w:contextualSpacing/>
        <w:rPr>
          <w:i/>
          <w:sz w:val="24"/>
          <w:szCs w:val="24"/>
        </w:rPr>
      </w:pPr>
      <w:r w:rsidRPr="008A13EF">
        <w:rPr>
          <w:i/>
          <w:sz w:val="24"/>
          <w:szCs w:val="24"/>
        </w:rPr>
        <w:t xml:space="preserve">      Staff recommended to adopt resolution 2023-005 to set Measure A at 100%. Revenue of</w:t>
      </w:r>
    </w:p>
    <w:p w14:paraId="148410D8" w14:textId="2010A282" w:rsidR="00D708A6" w:rsidRPr="008A13EF" w:rsidRDefault="00D708A6" w:rsidP="00D708A6">
      <w:pPr>
        <w:contextualSpacing/>
        <w:rPr>
          <w:i/>
          <w:sz w:val="24"/>
          <w:szCs w:val="24"/>
        </w:rPr>
      </w:pPr>
      <w:r w:rsidRPr="008A13EF">
        <w:rPr>
          <w:i/>
          <w:sz w:val="24"/>
          <w:szCs w:val="24"/>
        </w:rPr>
        <w:t xml:space="preserve">      approximately $382,983.00.</w:t>
      </w:r>
    </w:p>
    <w:p w14:paraId="2986F128" w14:textId="77777777" w:rsidR="00D708A6" w:rsidRPr="008A13EF" w:rsidRDefault="00D708A6" w:rsidP="00D708A6">
      <w:pPr>
        <w:contextualSpacing/>
        <w:rPr>
          <w:i/>
          <w:sz w:val="24"/>
          <w:szCs w:val="24"/>
        </w:rPr>
      </w:pPr>
    </w:p>
    <w:p w14:paraId="38DE5855" w14:textId="4A631A7B" w:rsidR="00D708A6" w:rsidRPr="008A13EF" w:rsidRDefault="00D708A6" w:rsidP="00D708A6">
      <w:pPr>
        <w:contextualSpacing/>
        <w:rPr>
          <w:i/>
          <w:sz w:val="24"/>
          <w:szCs w:val="24"/>
        </w:rPr>
      </w:pPr>
      <w:r w:rsidRPr="008A13EF">
        <w:rPr>
          <w:i/>
          <w:sz w:val="24"/>
          <w:szCs w:val="24"/>
        </w:rPr>
        <w:t xml:space="preserve">      Vice President Varnell made the motion to adopt resolution 2023-005 to set Measure A at </w:t>
      </w:r>
    </w:p>
    <w:p w14:paraId="44EF95B0" w14:textId="5D60D907" w:rsidR="00D708A6" w:rsidRPr="008A13EF" w:rsidRDefault="00D708A6" w:rsidP="00D708A6">
      <w:pPr>
        <w:contextualSpacing/>
        <w:rPr>
          <w:i/>
          <w:sz w:val="24"/>
          <w:szCs w:val="24"/>
        </w:rPr>
      </w:pPr>
      <w:r w:rsidRPr="008A13EF">
        <w:rPr>
          <w:i/>
          <w:sz w:val="24"/>
          <w:szCs w:val="24"/>
        </w:rPr>
        <w:t xml:space="preserve">      100% for fiscal year 2023/2024. The Motion was seconded by Director Helms and carried</w:t>
      </w:r>
    </w:p>
    <w:p w14:paraId="364E4E7D" w14:textId="429FE6AC" w:rsidR="00D708A6" w:rsidRPr="008A13EF" w:rsidRDefault="00D708A6" w:rsidP="00D708A6">
      <w:pPr>
        <w:contextualSpacing/>
        <w:rPr>
          <w:i/>
          <w:sz w:val="24"/>
          <w:szCs w:val="24"/>
        </w:rPr>
      </w:pPr>
      <w:r w:rsidRPr="008A13EF">
        <w:rPr>
          <w:i/>
          <w:sz w:val="24"/>
          <w:szCs w:val="24"/>
        </w:rPr>
        <w:t xml:space="preserve">      3-0 by roll call vote. </w:t>
      </w:r>
    </w:p>
    <w:p w14:paraId="7525EB2C" w14:textId="77777777" w:rsidR="00D708A6" w:rsidRPr="008A13EF" w:rsidRDefault="00D708A6" w:rsidP="00D708A6">
      <w:pPr>
        <w:contextualSpacing/>
        <w:rPr>
          <w:i/>
          <w:sz w:val="24"/>
          <w:szCs w:val="24"/>
        </w:rPr>
      </w:pPr>
      <w:r w:rsidRPr="008A13EF">
        <w:rPr>
          <w:i/>
          <w:sz w:val="24"/>
          <w:szCs w:val="24"/>
        </w:rPr>
        <w:t xml:space="preserve">      </w:t>
      </w:r>
    </w:p>
    <w:p w14:paraId="4ABBE80D" w14:textId="3344CAD3" w:rsidR="00D708A6" w:rsidRPr="008A13EF" w:rsidRDefault="00D708A6" w:rsidP="00D708A6">
      <w:pPr>
        <w:contextualSpacing/>
        <w:rPr>
          <w:i/>
          <w:sz w:val="24"/>
          <w:szCs w:val="24"/>
        </w:rPr>
      </w:pPr>
      <w:r w:rsidRPr="008A13EF">
        <w:rPr>
          <w:i/>
          <w:sz w:val="24"/>
          <w:szCs w:val="24"/>
        </w:rPr>
        <w:t xml:space="preserve">      Roll call vote; Director Felber, Absent, Director Helms, A</w:t>
      </w:r>
      <w:r w:rsidR="00A17DC0">
        <w:rPr>
          <w:i/>
          <w:sz w:val="24"/>
          <w:szCs w:val="24"/>
        </w:rPr>
        <w:t>ye</w:t>
      </w:r>
      <w:r w:rsidRPr="008A13EF">
        <w:rPr>
          <w:i/>
          <w:sz w:val="24"/>
          <w:szCs w:val="24"/>
        </w:rPr>
        <w:t xml:space="preserve">, Vice President Varnell, Aye, </w:t>
      </w:r>
    </w:p>
    <w:p w14:paraId="25C2184F" w14:textId="5A1A35C0" w:rsidR="00D708A6" w:rsidRPr="008A13EF" w:rsidRDefault="00D708A6" w:rsidP="00D708A6">
      <w:pPr>
        <w:contextualSpacing/>
        <w:rPr>
          <w:i/>
          <w:sz w:val="24"/>
          <w:szCs w:val="24"/>
        </w:rPr>
      </w:pPr>
      <w:r w:rsidRPr="008A13EF">
        <w:rPr>
          <w:i/>
          <w:sz w:val="24"/>
          <w:szCs w:val="24"/>
        </w:rPr>
        <w:t xml:space="preserve">      President Brazil, Aye.  </w:t>
      </w:r>
    </w:p>
    <w:p w14:paraId="4A79A9C7" w14:textId="77777777" w:rsidR="00D708A6" w:rsidRDefault="00D708A6" w:rsidP="00D708A6">
      <w:pPr>
        <w:spacing w:after="0"/>
        <w:rPr>
          <w:sz w:val="24"/>
          <w:szCs w:val="24"/>
        </w:rPr>
      </w:pPr>
    </w:p>
    <w:bookmarkEnd w:id="0"/>
    <w:p w14:paraId="38731E3F" w14:textId="7C894106" w:rsidR="00D708A6" w:rsidRDefault="008A13EF" w:rsidP="00D708A6">
      <w:pPr>
        <w:spacing w:after="0"/>
        <w:rPr>
          <w:b/>
          <w:bCs/>
          <w:sz w:val="24"/>
          <w:szCs w:val="24"/>
        </w:rPr>
      </w:pPr>
      <w:r>
        <w:rPr>
          <w:b/>
          <w:bCs/>
          <w:sz w:val="24"/>
          <w:szCs w:val="24"/>
        </w:rPr>
        <w:t>5</w:t>
      </w:r>
      <w:r w:rsidR="00D708A6" w:rsidRPr="0037396F">
        <w:rPr>
          <w:b/>
          <w:bCs/>
          <w:sz w:val="24"/>
          <w:szCs w:val="24"/>
        </w:rPr>
        <w:t>.  Resolution 202</w:t>
      </w:r>
      <w:r w:rsidR="00D708A6">
        <w:rPr>
          <w:b/>
          <w:bCs/>
          <w:sz w:val="24"/>
          <w:szCs w:val="24"/>
        </w:rPr>
        <w:t xml:space="preserve">3-006 </w:t>
      </w:r>
      <w:r w:rsidR="00D708A6" w:rsidRPr="0037396F">
        <w:rPr>
          <w:b/>
          <w:bCs/>
          <w:sz w:val="24"/>
          <w:szCs w:val="24"/>
        </w:rPr>
        <w:t>Levy and Collection of Taxes</w:t>
      </w:r>
    </w:p>
    <w:p w14:paraId="4711BE36" w14:textId="77777777" w:rsidR="00D708A6" w:rsidRDefault="00D708A6" w:rsidP="00D708A6">
      <w:pPr>
        <w:spacing w:after="0"/>
        <w:rPr>
          <w:b/>
          <w:bCs/>
          <w:sz w:val="24"/>
          <w:szCs w:val="24"/>
        </w:rPr>
      </w:pPr>
    </w:p>
    <w:p w14:paraId="21EB713E" w14:textId="1C3050C2" w:rsidR="00D708A6" w:rsidRDefault="00D708A6" w:rsidP="00D708A6">
      <w:pPr>
        <w:spacing w:after="0"/>
        <w:rPr>
          <w:i/>
          <w:sz w:val="24"/>
          <w:szCs w:val="24"/>
        </w:rPr>
      </w:pPr>
      <w:r>
        <w:rPr>
          <w:b/>
          <w:bCs/>
          <w:sz w:val="24"/>
          <w:szCs w:val="24"/>
        </w:rPr>
        <w:t xml:space="preserve">   </w:t>
      </w:r>
      <w:r w:rsidR="008A13EF">
        <w:rPr>
          <w:b/>
          <w:bCs/>
          <w:sz w:val="24"/>
          <w:szCs w:val="24"/>
        </w:rPr>
        <w:t xml:space="preserve"> </w:t>
      </w:r>
      <w:r>
        <w:rPr>
          <w:sz w:val="24"/>
          <w:szCs w:val="24"/>
        </w:rPr>
        <w:t xml:space="preserve">  </w:t>
      </w:r>
      <w:r w:rsidRPr="008A13EF">
        <w:rPr>
          <w:i/>
          <w:sz w:val="24"/>
          <w:szCs w:val="24"/>
        </w:rPr>
        <w:t>Administrative Manager Casteel presented the Staff Report. There was no public comment.</w:t>
      </w:r>
    </w:p>
    <w:p w14:paraId="54671A82" w14:textId="77777777" w:rsidR="00A17DC0" w:rsidRPr="008A13EF" w:rsidRDefault="00A17DC0" w:rsidP="00D708A6">
      <w:pPr>
        <w:spacing w:after="0"/>
        <w:rPr>
          <w:i/>
          <w:sz w:val="24"/>
          <w:szCs w:val="24"/>
        </w:rPr>
      </w:pPr>
    </w:p>
    <w:p w14:paraId="60642D9D" w14:textId="32C0B87B" w:rsidR="00D708A6" w:rsidRPr="008A13EF" w:rsidRDefault="00D708A6" w:rsidP="00D708A6">
      <w:pPr>
        <w:contextualSpacing/>
        <w:rPr>
          <w:i/>
          <w:sz w:val="24"/>
          <w:szCs w:val="24"/>
        </w:rPr>
      </w:pPr>
      <w:r w:rsidRPr="008A13EF">
        <w:rPr>
          <w:i/>
          <w:sz w:val="24"/>
          <w:szCs w:val="24"/>
        </w:rPr>
        <w:t xml:space="preserve">      Staff recommended to adopt resolution 2023-006 to set Levy and Collection of Taxes for</w:t>
      </w:r>
    </w:p>
    <w:p w14:paraId="7E36D4EB" w14:textId="5BF13B91" w:rsidR="00D708A6" w:rsidRPr="008A13EF" w:rsidRDefault="00D708A6" w:rsidP="00D708A6">
      <w:pPr>
        <w:contextualSpacing/>
        <w:rPr>
          <w:i/>
          <w:sz w:val="24"/>
          <w:szCs w:val="24"/>
        </w:rPr>
      </w:pPr>
      <w:r w:rsidRPr="008A13EF">
        <w:rPr>
          <w:i/>
          <w:sz w:val="24"/>
          <w:szCs w:val="24"/>
        </w:rPr>
        <w:t xml:space="preserve">      Measure A, fiscal year 2023/2024.  Revenue of approximately $382,983.00.</w:t>
      </w:r>
    </w:p>
    <w:p w14:paraId="1893495D" w14:textId="77777777" w:rsidR="00D708A6" w:rsidRPr="008A13EF" w:rsidRDefault="00D708A6" w:rsidP="00D708A6">
      <w:pPr>
        <w:contextualSpacing/>
        <w:rPr>
          <w:i/>
          <w:sz w:val="24"/>
          <w:szCs w:val="24"/>
        </w:rPr>
      </w:pPr>
    </w:p>
    <w:p w14:paraId="6572305A" w14:textId="73FEB41D" w:rsidR="00D708A6" w:rsidRPr="008A13EF" w:rsidRDefault="00D708A6" w:rsidP="00D708A6">
      <w:pPr>
        <w:contextualSpacing/>
        <w:rPr>
          <w:i/>
          <w:sz w:val="24"/>
          <w:szCs w:val="24"/>
        </w:rPr>
      </w:pPr>
      <w:r w:rsidRPr="008A13EF">
        <w:rPr>
          <w:i/>
          <w:sz w:val="24"/>
          <w:szCs w:val="24"/>
        </w:rPr>
        <w:t xml:space="preserve">      Director Helms made the motion to adopt resolution 2023-006 to set Levy and Collection of</w:t>
      </w:r>
    </w:p>
    <w:p w14:paraId="5F4B02BF" w14:textId="77777777" w:rsidR="00D708A6" w:rsidRPr="008A13EF" w:rsidRDefault="00D708A6" w:rsidP="00D708A6">
      <w:pPr>
        <w:contextualSpacing/>
        <w:rPr>
          <w:i/>
          <w:sz w:val="24"/>
          <w:szCs w:val="24"/>
        </w:rPr>
      </w:pPr>
      <w:r w:rsidRPr="008A13EF">
        <w:rPr>
          <w:i/>
          <w:sz w:val="24"/>
          <w:szCs w:val="24"/>
        </w:rPr>
        <w:t xml:space="preserve">      Taxes for Measure A, fiscal year 2023/2024. The motion was seconded by Vice President </w:t>
      </w:r>
    </w:p>
    <w:p w14:paraId="68B5D60B" w14:textId="056F9883" w:rsidR="00D708A6" w:rsidRPr="008A13EF" w:rsidRDefault="00D708A6" w:rsidP="00D708A6">
      <w:pPr>
        <w:contextualSpacing/>
        <w:rPr>
          <w:i/>
          <w:sz w:val="24"/>
          <w:szCs w:val="24"/>
        </w:rPr>
      </w:pPr>
      <w:r w:rsidRPr="008A13EF">
        <w:rPr>
          <w:i/>
          <w:sz w:val="24"/>
          <w:szCs w:val="24"/>
        </w:rPr>
        <w:t xml:space="preserve">      Varnell and carried 3-0 by roll call vote.  </w:t>
      </w:r>
    </w:p>
    <w:p w14:paraId="4C21ADE1" w14:textId="77777777" w:rsidR="008A13EF" w:rsidRPr="008A13EF" w:rsidRDefault="008A13EF" w:rsidP="00D708A6">
      <w:pPr>
        <w:contextualSpacing/>
        <w:rPr>
          <w:i/>
          <w:sz w:val="24"/>
          <w:szCs w:val="24"/>
        </w:rPr>
      </w:pPr>
    </w:p>
    <w:p w14:paraId="3E95CE99" w14:textId="303F542E" w:rsidR="008A13EF" w:rsidRPr="008A13EF" w:rsidRDefault="008A13EF" w:rsidP="008A13EF">
      <w:pPr>
        <w:contextualSpacing/>
        <w:rPr>
          <w:i/>
          <w:sz w:val="24"/>
          <w:szCs w:val="24"/>
        </w:rPr>
      </w:pPr>
      <w:r w:rsidRPr="008A13EF">
        <w:rPr>
          <w:i/>
          <w:sz w:val="24"/>
          <w:szCs w:val="24"/>
        </w:rPr>
        <w:t xml:space="preserve">      Roll call vote; Director Felber, Absent, Director Helms, A</w:t>
      </w:r>
      <w:r w:rsidR="00A17DC0">
        <w:rPr>
          <w:i/>
          <w:sz w:val="24"/>
          <w:szCs w:val="24"/>
        </w:rPr>
        <w:t>ye</w:t>
      </w:r>
      <w:r w:rsidRPr="008A13EF">
        <w:rPr>
          <w:i/>
          <w:sz w:val="24"/>
          <w:szCs w:val="24"/>
        </w:rPr>
        <w:t xml:space="preserve">, Vice President Varnell, Aye, </w:t>
      </w:r>
    </w:p>
    <w:p w14:paraId="14239734" w14:textId="2A5B5AA6" w:rsidR="008A13EF" w:rsidRDefault="008A13EF" w:rsidP="008A13EF">
      <w:pPr>
        <w:contextualSpacing/>
        <w:rPr>
          <w:i/>
          <w:sz w:val="24"/>
          <w:szCs w:val="24"/>
        </w:rPr>
      </w:pPr>
      <w:r w:rsidRPr="008A13EF">
        <w:rPr>
          <w:i/>
          <w:sz w:val="24"/>
          <w:szCs w:val="24"/>
        </w:rPr>
        <w:t xml:space="preserve">      President Brazil, Aye.  </w:t>
      </w:r>
    </w:p>
    <w:p w14:paraId="27192401" w14:textId="77777777" w:rsidR="008A13EF" w:rsidRPr="008A13EF" w:rsidRDefault="008A13EF" w:rsidP="008A13EF">
      <w:pPr>
        <w:contextualSpacing/>
        <w:rPr>
          <w:i/>
          <w:sz w:val="24"/>
          <w:szCs w:val="24"/>
        </w:rPr>
      </w:pPr>
    </w:p>
    <w:p w14:paraId="59A2D533" w14:textId="77777777" w:rsidR="00432054" w:rsidRDefault="00432054" w:rsidP="00D708A6">
      <w:pPr>
        <w:contextualSpacing/>
        <w:rPr>
          <w:b/>
          <w:bCs/>
          <w:iCs/>
          <w:sz w:val="24"/>
          <w:szCs w:val="24"/>
        </w:rPr>
      </w:pPr>
    </w:p>
    <w:p w14:paraId="0265E7C7" w14:textId="77777777" w:rsidR="00432054" w:rsidRDefault="00432054" w:rsidP="00D708A6">
      <w:pPr>
        <w:contextualSpacing/>
        <w:rPr>
          <w:b/>
          <w:bCs/>
          <w:iCs/>
          <w:sz w:val="24"/>
          <w:szCs w:val="24"/>
        </w:rPr>
      </w:pPr>
    </w:p>
    <w:p w14:paraId="3F32EF63" w14:textId="77777777" w:rsidR="00432054" w:rsidRDefault="00432054" w:rsidP="00D708A6">
      <w:pPr>
        <w:contextualSpacing/>
        <w:rPr>
          <w:b/>
          <w:bCs/>
          <w:iCs/>
          <w:sz w:val="24"/>
          <w:szCs w:val="24"/>
        </w:rPr>
      </w:pPr>
    </w:p>
    <w:p w14:paraId="1CB012F9" w14:textId="77777777" w:rsidR="00432054" w:rsidRDefault="00432054" w:rsidP="00D708A6">
      <w:pPr>
        <w:contextualSpacing/>
        <w:rPr>
          <w:b/>
          <w:bCs/>
          <w:iCs/>
          <w:sz w:val="24"/>
          <w:szCs w:val="24"/>
        </w:rPr>
      </w:pPr>
    </w:p>
    <w:p w14:paraId="5CD9BE87" w14:textId="77777777" w:rsidR="00432054" w:rsidRDefault="00432054" w:rsidP="00D708A6">
      <w:pPr>
        <w:contextualSpacing/>
        <w:rPr>
          <w:b/>
          <w:bCs/>
          <w:iCs/>
          <w:sz w:val="24"/>
          <w:szCs w:val="24"/>
        </w:rPr>
      </w:pPr>
    </w:p>
    <w:p w14:paraId="48F9E6B0" w14:textId="77777777" w:rsidR="00432054" w:rsidRDefault="00432054" w:rsidP="00D708A6">
      <w:pPr>
        <w:contextualSpacing/>
        <w:rPr>
          <w:b/>
          <w:bCs/>
          <w:iCs/>
          <w:sz w:val="24"/>
          <w:szCs w:val="24"/>
        </w:rPr>
      </w:pPr>
    </w:p>
    <w:p w14:paraId="304B6A4F" w14:textId="77777777" w:rsidR="00432054" w:rsidRDefault="00432054" w:rsidP="00D708A6">
      <w:pPr>
        <w:contextualSpacing/>
        <w:rPr>
          <w:b/>
          <w:bCs/>
          <w:iCs/>
          <w:sz w:val="24"/>
          <w:szCs w:val="24"/>
        </w:rPr>
      </w:pPr>
    </w:p>
    <w:p w14:paraId="4C63E1C9" w14:textId="77777777" w:rsidR="00432054" w:rsidRDefault="00432054" w:rsidP="00D708A6">
      <w:pPr>
        <w:contextualSpacing/>
        <w:rPr>
          <w:b/>
          <w:bCs/>
          <w:iCs/>
          <w:sz w:val="24"/>
          <w:szCs w:val="24"/>
        </w:rPr>
      </w:pPr>
    </w:p>
    <w:p w14:paraId="078832DF" w14:textId="07BE4CE4" w:rsidR="00D708A6" w:rsidRDefault="008A13EF" w:rsidP="00D708A6">
      <w:pPr>
        <w:contextualSpacing/>
        <w:rPr>
          <w:b/>
          <w:bCs/>
          <w:iCs/>
          <w:sz w:val="24"/>
          <w:szCs w:val="24"/>
        </w:rPr>
      </w:pPr>
      <w:r w:rsidRPr="008A13EF">
        <w:rPr>
          <w:b/>
          <w:bCs/>
          <w:iCs/>
          <w:sz w:val="24"/>
          <w:szCs w:val="24"/>
        </w:rPr>
        <w:t xml:space="preserve">6.  Comprehensive </w:t>
      </w:r>
      <w:r w:rsidR="0016457C">
        <w:rPr>
          <w:b/>
          <w:bCs/>
          <w:iCs/>
          <w:sz w:val="24"/>
          <w:szCs w:val="24"/>
        </w:rPr>
        <w:t>R</w:t>
      </w:r>
      <w:r w:rsidRPr="008A13EF">
        <w:rPr>
          <w:b/>
          <w:bCs/>
          <w:iCs/>
          <w:sz w:val="24"/>
          <w:szCs w:val="24"/>
        </w:rPr>
        <w:t xml:space="preserve">eview of all </w:t>
      </w:r>
      <w:r w:rsidR="0016457C">
        <w:rPr>
          <w:b/>
          <w:bCs/>
          <w:iCs/>
          <w:sz w:val="24"/>
          <w:szCs w:val="24"/>
        </w:rPr>
        <w:t>D</w:t>
      </w:r>
      <w:r w:rsidRPr="008A13EF">
        <w:rPr>
          <w:b/>
          <w:bCs/>
          <w:iCs/>
          <w:sz w:val="24"/>
          <w:szCs w:val="24"/>
        </w:rPr>
        <w:t xml:space="preserve">istrict </w:t>
      </w:r>
      <w:r w:rsidR="0016457C">
        <w:rPr>
          <w:b/>
          <w:bCs/>
          <w:iCs/>
          <w:sz w:val="24"/>
          <w:szCs w:val="24"/>
        </w:rPr>
        <w:t>B</w:t>
      </w:r>
      <w:r w:rsidRPr="008A13EF">
        <w:rPr>
          <w:b/>
          <w:bCs/>
          <w:iCs/>
          <w:sz w:val="24"/>
          <w:szCs w:val="24"/>
        </w:rPr>
        <w:t xml:space="preserve">oundary </w:t>
      </w:r>
      <w:r w:rsidR="0016457C">
        <w:rPr>
          <w:b/>
          <w:bCs/>
          <w:iCs/>
          <w:sz w:val="24"/>
          <w:szCs w:val="24"/>
        </w:rPr>
        <w:t>L</w:t>
      </w:r>
      <w:r w:rsidRPr="008A13EF">
        <w:rPr>
          <w:b/>
          <w:bCs/>
          <w:iCs/>
          <w:sz w:val="24"/>
          <w:szCs w:val="24"/>
        </w:rPr>
        <w:t>ines with Merced County.</w:t>
      </w:r>
    </w:p>
    <w:p w14:paraId="4E88237E" w14:textId="77777777" w:rsidR="008A13EF" w:rsidRDefault="008A13EF" w:rsidP="00D708A6">
      <w:pPr>
        <w:contextualSpacing/>
        <w:rPr>
          <w:b/>
          <w:bCs/>
          <w:iCs/>
          <w:sz w:val="24"/>
          <w:szCs w:val="24"/>
        </w:rPr>
      </w:pPr>
    </w:p>
    <w:p w14:paraId="4ED52B21" w14:textId="77777777" w:rsidR="00432054" w:rsidRPr="00A17DC0" w:rsidRDefault="008A13EF" w:rsidP="00D708A6">
      <w:pPr>
        <w:contextualSpacing/>
        <w:rPr>
          <w:i/>
          <w:sz w:val="24"/>
          <w:szCs w:val="24"/>
        </w:rPr>
      </w:pPr>
      <w:r>
        <w:rPr>
          <w:b/>
          <w:bCs/>
          <w:iCs/>
          <w:sz w:val="24"/>
          <w:szCs w:val="24"/>
        </w:rPr>
        <w:t xml:space="preserve">    </w:t>
      </w:r>
      <w:r w:rsidR="00432054">
        <w:rPr>
          <w:b/>
          <w:bCs/>
          <w:iCs/>
          <w:sz w:val="24"/>
          <w:szCs w:val="24"/>
        </w:rPr>
        <w:t xml:space="preserve"> </w:t>
      </w:r>
      <w:r w:rsidR="00432054" w:rsidRPr="00A17DC0">
        <w:rPr>
          <w:i/>
          <w:sz w:val="24"/>
          <w:szCs w:val="24"/>
        </w:rPr>
        <w:t>Administrative</w:t>
      </w:r>
      <w:r w:rsidRPr="00A17DC0">
        <w:rPr>
          <w:i/>
          <w:sz w:val="24"/>
          <w:szCs w:val="24"/>
        </w:rPr>
        <w:t xml:space="preserve"> Service Manager, Roberta Casteel informed the board and public that Merced </w:t>
      </w:r>
      <w:r w:rsidR="00432054" w:rsidRPr="00A17DC0">
        <w:rPr>
          <w:i/>
          <w:sz w:val="24"/>
          <w:szCs w:val="24"/>
        </w:rPr>
        <w:t xml:space="preserve">   </w:t>
      </w:r>
    </w:p>
    <w:p w14:paraId="546C0372" w14:textId="77777777" w:rsidR="00432054" w:rsidRPr="00A17DC0" w:rsidRDefault="00432054" w:rsidP="00D708A6">
      <w:pPr>
        <w:contextualSpacing/>
        <w:rPr>
          <w:i/>
          <w:sz w:val="24"/>
          <w:szCs w:val="24"/>
        </w:rPr>
      </w:pPr>
      <w:r w:rsidRPr="00A17DC0">
        <w:rPr>
          <w:i/>
          <w:sz w:val="24"/>
          <w:szCs w:val="24"/>
        </w:rPr>
        <w:t xml:space="preserve">     </w:t>
      </w:r>
      <w:r w:rsidR="008A13EF" w:rsidRPr="00A17DC0">
        <w:rPr>
          <w:i/>
          <w:sz w:val="24"/>
          <w:szCs w:val="24"/>
        </w:rPr>
        <w:t xml:space="preserve">County Registrar of Voters Office did a comprehensive review of all district boundary lines </w:t>
      </w:r>
    </w:p>
    <w:p w14:paraId="1BC7E39B" w14:textId="77777777" w:rsidR="00432054" w:rsidRPr="00A17DC0" w:rsidRDefault="00432054" w:rsidP="00D708A6">
      <w:pPr>
        <w:contextualSpacing/>
        <w:rPr>
          <w:i/>
          <w:sz w:val="24"/>
          <w:szCs w:val="24"/>
        </w:rPr>
      </w:pPr>
      <w:r w:rsidRPr="00A17DC0">
        <w:rPr>
          <w:i/>
          <w:sz w:val="24"/>
          <w:szCs w:val="24"/>
        </w:rPr>
        <w:t xml:space="preserve">     </w:t>
      </w:r>
      <w:r w:rsidR="008A13EF" w:rsidRPr="00A17DC0">
        <w:rPr>
          <w:i/>
          <w:sz w:val="24"/>
          <w:szCs w:val="24"/>
        </w:rPr>
        <w:t>within Merced County.</w:t>
      </w:r>
    </w:p>
    <w:p w14:paraId="222D0CD9" w14:textId="77777777" w:rsidR="00432054" w:rsidRPr="00A17DC0" w:rsidRDefault="00432054" w:rsidP="00D708A6">
      <w:pPr>
        <w:contextualSpacing/>
        <w:rPr>
          <w:i/>
          <w:sz w:val="24"/>
          <w:szCs w:val="24"/>
        </w:rPr>
      </w:pPr>
      <w:r w:rsidRPr="00A17DC0">
        <w:rPr>
          <w:i/>
          <w:sz w:val="24"/>
          <w:szCs w:val="24"/>
        </w:rPr>
        <w:t xml:space="preserve">   </w:t>
      </w:r>
      <w:r w:rsidR="008A13EF" w:rsidRPr="00A17DC0">
        <w:rPr>
          <w:i/>
          <w:sz w:val="24"/>
          <w:szCs w:val="24"/>
        </w:rPr>
        <w:t xml:space="preserve">  This was done to ensure accurate and efficient elections in the future. During the process, </w:t>
      </w:r>
    </w:p>
    <w:p w14:paraId="256FBEC9" w14:textId="77777777" w:rsidR="00432054" w:rsidRPr="00A17DC0" w:rsidRDefault="00432054" w:rsidP="00D708A6">
      <w:pPr>
        <w:contextualSpacing/>
        <w:rPr>
          <w:i/>
          <w:sz w:val="24"/>
          <w:szCs w:val="24"/>
        </w:rPr>
      </w:pPr>
      <w:r w:rsidRPr="00A17DC0">
        <w:rPr>
          <w:i/>
          <w:sz w:val="24"/>
          <w:szCs w:val="24"/>
        </w:rPr>
        <w:t xml:space="preserve">     </w:t>
      </w:r>
      <w:r w:rsidR="008A13EF" w:rsidRPr="00A17DC0">
        <w:rPr>
          <w:i/>
          <w:sz w:val="24"/>
          <w:szCs w:val="24"/>
        </w:rPr>
        <w:t xml:space="preserve">they made several minor edits to resolve any </w:t>
      </w:r>
      <w:r w:rsidRPr="00A17DC0">
        <w:rPr>
          <w:i/>
          <w:sz w:val="24"/>
          <w:szCs w:val="24"/>
        </w:rPr>
        <w:t>gapping</w:t>
      </w:r>
      <w:r w:rsidR="008A13EF" w:rsidRPr="00A17DC0">
        <w:rPr>
          <w:i/>
          <w:sz w:val="24"/>
          <w:szCs w:val="24"/>
        </w:rPr>
        <w:t xml:space="preserve"> and overlapping between parcel lines </w:t>
      </w:r>
    </w:p>
    <w:p w14:paraId="7358A081" w14:textId="7BFF18A8" w:rsidR="008A13EF" w:rsidRPr="00A17DC0" w:rsidRDefault="00432054" w:rsidP="00D708A6">
      <w:pPr>
        <w:contextualSpacing/>
        <w:rPr>
          <w:i/>
          <w:sz w:val="24"/>
          <w:szCs w:val="24"/>
        </w:rPr>
      </w:pPr>
      <w:r w:rsidRPr="00A17DC0">
        <w:rPr>
          <w:i/>
          <w:sz w:val="24"/>
          <w:szCs w:val="24"/>
        </w:rPr>
        <w:t xml:space="preserve">     </w:t>
      </w:r>
      <w:r w:rsidR="008A13EF" w:rsidRPr="00A17DC0">
        <w:rPr>
          <w:i/>
          <w:sz w:val="24"/>
          <w:szCs w:val="24"/>
        </w:rPr>
        <w:t xml:space="preserve">and city lines.  They noted two discrepancies within our district.  </w:t>
      </w:r>
    </w:p>
    <w:p w14:paraId="4C4A1ED7" w14:textId="0514241C" w:rsidR="008A13EF" w:rsidRPr="00432054" w:rsidRDefault="008A13EF" w:rsidP="008A13EF">
      <w:pPr>
        <w:pStyle w:val="ListParagraph"/>
        <w:numPr>
          <w:ilvl w:val="0"/>
          <w:numId w:val="9"/>
        </w:numPr>
        <w:rPr>
          <w:i/>
          <w:iCs/>
          <w:sz w:val="24"/>
          <w:szCs w:val="24"/>
        </w:rPr>
      </w:pPr>
      <w:r w:rsidRPr="00432054">
        <w:rPr>
          <w:rFonts w:eastAsia="Times New Roman"/>
          <w:i/>
          <w:iCs/>
          <w:sz w:val="24"/>
          <w:szCs w:val="24"/>
        </w:rPr>
        <w:t xml:space="preserve">The first discrepancy occurs in several parcels between N. Luis Ave. and W. Comet Rd. in Santa Nella. Initially, the Westside boundary did include these parcels, but the Tax Rate Area (TRA) did not.  </w:t>
      </w:r>
    </w:p>
    <w:p w14:paraId="1BF35CD2" w14:textId="76316814" w:rsidR="008A13EF" w:rsidRPr="00432054" w:rsidRDefault="008A13EF" w:rsidP="008A13EF">
      <w:pPr>
        <w:pStyle w:val="ListParagraph"/>
        <w:numPr>
          <w:ilvl w:val="1"/>
          <w:numId w:val="4"/>
        </w:numPr>
        <w:rPr>
          <w:i/>
          <w:iCs/>
          <w:sz w:val="24"/>
          <w:szCs w:val="24"/>
        </w:rPr>
      </w:pPr>
      <w:r w:rsidRPr="00432054">
        <w:rPr>
          <w:i/>
          <w:iCs/>
          <w:sz w:val="24"/>
          <w:szCs w:val="24"/>
        </w:rPr>
        <w:t>This has now been corrected to be included in the Tax Rate Area for the district.</w:t>
      </w:r>
    </w:p>
    <w:p w14:paraId="28F67916" w14:textId="77777777" w:rsidR="00432054" w:rsidRPr="00432054" w:rsidRDefault="00432054" w:rsidP="00432054">
      <w:pPr>
        <w:pStyle w:val="ListParagraph"/>
        <w:ind w:left="1440"/>
        <w:rPr>
          <w:i/>
          <w:iCs/>
          <w:sz w:val="24"/>
          <w:szCs w:val="24"/>
        </w:rPr>
      </w:pPr>
    </w:p>
    <w:p w14:paraId="69ACA6E8" w14:textId="4B04B43D" w:rsidR="008A13EF" w:rsidRPr="00432054" w:rsidRDefault="008A13EF" w:rsidP="008A13EF">
      <w:pPr>
        <w:pStyle w:val="ListParagraph"/>
        <w:numPr>
          <w:ilvl w:val="0"/>
          <w:numId w:val="9"/>
        </w:numPr>
        <w:spacing w:after="0" w:line="240" w:lineRule="auto"/>
        <w:rPr>
          <w:rFonts w:eastAsia="Times New Roman"/>
          <w:i/>
          <w:iCs/>
          <w:sz w:val="24"/>
          <w:szCs w:val="24"/>
        </w:rPr>
      </w:pPr>
      <w:r w:rsidRPr="00432054">
        <w:rPr>
          <w:rFonts w:eastAsia="Times New Roman"/>
          <w:i/>
          <w:iCs/>
          <w:sz w:val="24"/>
          <w:szCs w:val="24"/>
        </w:rPr>
        <w:t xml:space="preserve">The second discrepancy occurs along the boundary line that separates zones 1 and 4, and zones 3 and 4. It appears that the boundary line follows the Union Pacific railroad throughout several parcels, beginning with 020220003 and moving north. The placement of this boundary line now results in parcel splits of these parcels. </w:t>
      </w:r>
    </w:p>
    <w:p w14:paraId="7FBA85FB" w14:textId="2877B8F4" w:rsidR="008A13EF" w:rsidRPr="00432054" w:rsidRDefault="008A13EF" w:rsidP="008A13EF">
      <w:pPr>
        <w:pStyle w:val="ListParagraph"/>
        <w:numPr>
          <w:ilvl w:val="1"/>
          <w:numId w:val="4"/>
        </w:numPr>
        <w:spacing w:after="0" w:line="240" w:lineRule="auto"/>
        <w:rPr>
          <w:rFonts w:eastAsia="Times New Roman"/>
          <w:i/>
          <w:iCs/>
          <w:sz w:val="24"/>
          <w:szCs w:val="24"/>
        </w:rPr>
      </w:pPr>
      <w:r w:rsidRPr="00432054">
        <w:rPr>
          <w:rFonts w:eastAsia="Times New Roman"/>
          <w:i/>
          <w:iCs/>
          <w:sz w:val="24"/>
          <w:szCs w:val="24"/>
        </w:rPr>
        <w:t xml:space="preserve">An edit was made to correct these boundary </w:t>
      </w:r>
      <w:r w:rsidR="00432054" w:rsidRPr="00432054">
        <w:rPr>
          <w:rFonts w:eastAsia="Times New Roman"/>
          <w:i/>
          <w:iCs/>
          <w:sz w:val="24"/>
          <w:szCs w:val="24"/>
        </w:rPr>
        <w:t>lines</w:t>
      </w:r>
    </w:p>
    <w:p w14:paraId="75D17047" w14:textId="77777777" w:rsidR="008A13EF" w:rsidRPr="00DA4BCB" w:rsidRDefault="008A13EF" w:rsidP="00D708A6">
      <w:pPr>
        <w:contextualSpacing/>
        <w:rPr>
          <w:i/>
          <w:sz w:val="24"/>
          <w:szCs w:val="24"/>
        </w:rPr>
      </w:pPr>
    </w:p>
    <w:p w14:paraId="657E65FA" w14:textId="77777777" w:rsidR="00D708A6" w:rsidRDefault="00D708A6" w:rsidP="00D708A6">
      <w:pPr>
        <w:spacing w:after="0"/>
        <w:rPr>
          <w:rFonts w:cstheme="minorHAnsi"/>
          <w:sz w:val="24"/>
          <w:szCs w:val="24"/>
        </w:rPr>
      </w:pPr>
      <w:r>
        <w:rPr>
          <w:rFonts w:cstheme="minorHAnsi"/>
          <w:b/>
          <w:sz w:val="24"/>
          <w:szCs w:val="24"/>
          <w:u w:val="single"/>
        </w:rPr>
        <w:t>FINANCIAL REPORT-</w:t>
      </w:r>
      <w:r>
        <w:rPr>
          <w:rFonts w:cstheme="minorHAnsi"/>
          <w:sz w:val="24"/>
          <w:szCs w:val="24"/>
        </w:rPr>
        <w:t>___________________________________________________________</w:t>
      </w:r>
    </w:p>
    <w:p w14:paraId="3D1B19A3" w14:textId="77777777" w:rsidR="00D708A6" w:rsidRDefault="00D708A6" w:rsidP="00D708A6">
      <w:pPr>
        <w:numPr>
          <w:ilvl w:val="0"/>
          <w:numId w:val="5"/>
        </w:numPr>
        <w:spacing w:after="0"/>
        <w:contextualSpacing/>
        <w:rPr>
          <w:rFonts w:cstheme="minorHAnsi"/>
          <w:bCs/>
          <w:sz w:val="24"/>
          <w:szCs w:val="24"/>
        </w:rPr>
      </w:pPr>
      <w:bookmarkStart w:id="1" w:name="_Hlk78890321"/>
      <w:r>
        <w:rPr>
          <w:rFonts w:cstheme="minorHAnsi"/>
          <w:bCs/>
          <w:sz w:val="24"/>
          <w:szCs w:val="24"/>
        </w:rPr>
        <w:t>Power Point presentation on Bank Account Balances/Accounts Receivable Reports and Financial statements.</w:t>
      </w:r>
    </w:p>
    <w:p w14:paraId="730574DD" w14:textId="38E26CB5" w:rsidR="00432054" w:rsidRPr="00432054" w:rsidRDefault="00432054" w:rsidP="00432054">
      <w:pPr>
        <w:spacing w:after="0"/>
        <w:ind w:left="720"/>
        <w:contextualSpacing/>
        <w:rPr>
          <w:rFonts w:cstheme="minorHAnsi"/>
          <w:bCs/>
          <w:i/>
          <w:iCs/>
          <w:sz w:val="24"/>
          <w:szCs w:val="24"/>
        </w:rPr>
      </w:pPr>
      <w:r w:rsidRPr="00432054">
        <w:rPr>
          <w:rFonts w:cstheme="minorHAnsi"/>
          <w:bCs/>
          <w:i/>
          <w:iCs/>
          <w:sz w:val="24"/>
          <w:szCs w:val="24"/>
        </w:rPr>
        <w:t xml:space="preserve">Financials presented by Leo Landaverde.  Mr. Landaverde stated that the cash balances are holding steady.  He also said he believes that </w:t>
      </w:r>
      <w:r w:rsidR="00BE5F96">
        <w:rPr>
          <w:rFonts w:cstheme="minorHAnsi"/>
          <w:bCs/>
          <w:i/>
          <w:iCs/>
          <w:sz w:val="24"/>
          <w:szCs w:val="24"/>
        </w:rPr>
        <w:t>the new GEMT program PPIT will help with additional revenue for the district.  He is currently on the audit for fiscal year 21/22.</w:t>
      </w:r>
    </w:p>
    <w:bookmarkEnd w:id="1"/>
    <w:p w14:paraId="53B358AE" w14:textId="77777777" w:rsidR="00D708A6" w:rsidRDefault="00D708A6" w:rsidP="00D708A6">
      <w:pPr>
        <w:spacing w:after="0"/>
        <w:rPr>
          <w:rFonts w:cstheme="minorHAnsi"/>
          <w:sz w:val="24"/>
          <w:szCs w:val="24"/>
        </w:rPr>
      </w:pPr>
      <w:r>
        <w:rPr>
          <w:rFonts w:cstheme="minorHAnsi"/>
          <w:b/>
          <w:sz w:val="24"/>
          <w:szCs w:val="24"/>
          <w:u w:val="single"/>
        </w:rPr>
        <w:t>AMBULANCE REPORT</w:t>
      </w:r>
      <w:r>
        <w:rPr>
          <w:rFonts w:cstheme="minorHAnsi"/>
          <w:sz w:val="24"/>
          <w:szCs w:val="24"/>
        </w:rPr>
        <w:t>___________________________________________________________</w:t>
      </w:r>
    </w:p>
    <w:p w14:paraId="225DFC94" w14:textId="77777777" w:rsidR="00D708A6" w:rsidRDefault="00D708A6" w:rsidP="00D708A6">
      <w:pPr>
        <w:numPr>
          <w:ilvl w:val="0"/>
          <w:numId w:val="6"/>
        </w:numPr>
        <w:spacing w:after="0"/>
        <w:contextualSpacing/>
        <w:rPr>
          <w:rFonts w:cstheme="minorHAnsi"/>
          <w:sz w:val="24"/>
          <w:szCs w:val="24"/>
        </w:rPr>
      </w:pPr>
      <w:r>
        <w:rPr>
          <w:rFonts w:cstheme="minorHAnsi"/>
          <w:sz w:val="24"/>
          <w:szCs w:val="24"/>
        </w:rPr>
        <w:t>Receive Staff Report on Ambulance Statistical and Administrative Report.</w:t>
      </w:r>
    </w:p>
    <w:p w14:paraId="770A26D2" w14:textId="7609B6A3" w:rsidR="00BE5F96" w:rsidRPr="00BE5F96" w:rsidRDefault="00BE5F96" w:rsidP="00BE5F96">
      <w:pPr>
        <w:pStyle w:val="ListParagraph"/>
        <w:numPr>
          <w:ilvl w:val="1"/>
          <w:numId w:val="4"/>
        </w:numPr>
        <w:spacing w:after="0"/>
        <w:rPr>
          <w:rFonts w:cstheme="minorHAnsi"/>
          <w:i/>
          <w:iCs/>
          <w:sz w:val="24"/>
          <w:szCs w:val="24"/>
        </w:rPr>
      </w:pPr>
      <w:r w:rsidRPr="00BE5F96">
        <w:rPr>
          <w:rFonts w:cstheme="minorHAnsi"/>
          <w:i/>
          <w:iCs/>
          <w:sz w:val="24"/>
          <w:szCs w:val="24"/>
        </w:rPr>
        <w:t>Not presented Chief on Vacation</w:t>
      </w:r>
    </w:p>
    <w:p w14:paraId="0AAF8CCA" w14:textId="77777777" w:rsidR="00D708A6" w:rsidRDefault="00D708A6" w:rsidP="00D708A6">
      <w:pPr>
        <w:contextualSpacing/>
        <w:rPr>
          <w:rFonts w:cstheme="minorHAnsi"/>
          <w:sz w:val="24"/>
          <w:szCs w:val="24"/>
        </w:rPr>
      </w:pPr>
      <w:r>
        <w:rPr>
          <w:rFonts w:cstheme="minorHAnsi"/>
          <w:b/>
          <w:bCs/>
          <w:sz w:val="24"/>
          <w:szCs w:val="24"/>
          <w:u w:val="single"/>
        </w:rPr>
        <w:t>CHIEF ADMINSTRATIVE OFFICER</w:t>
      </w:r>
      <w:r>
        <w:rPr>
          <w:rFonts w:cstheme="minorHAnsi"/>
          <w:sz w:val="24"/>
          <w:szCs w:val="24"/>
        </w:rPr>
        <w:t>___________________________________________________</w:t>
      </w:r>
    </w:p>
    <w:p w14:paraId="0BB8DEC1" w14:textId="77777777" w:rsidR="00D708A6" w:rsidRDefault="00D708A6" w:rsidP="00D708A6">
      <w:pPr>
        <w:contextualSpacing/>
        <w:rPr>
          <w:rFonts w:cstheme="minorHAnsi"/>
          <w:sz w:val="24"/>
          <w:szCs w:val="24"/>
        </w:rPr>
      </w:pPr>
    </w:p>
    <w:p w14:paraId="4E463C86" w14:textId="77777777" w:rsidR="00D708A6" w:rsidRDefault="00D708A6" w:rsidP="00D708A6">
      <w:pPr>
        <w:spacing w:after="0"/>
        <w:contextualSpacing/>
        <w:rPr>
          <w:rFonts w:cstheme="minorHAnsi"/>
          <w:sz w:val="24"/>
          <w:szCs w:val="24"/>
          <w:u w:val="single"/>
        </w:rPr>
      </w:pPr>
      <w:r>
        <w:rPr>
          <w:rFonts w:cstheme="minorHAnsi"/>
          <w:b/>
          <w:bCs/>
          <w:sz w:val="24"/>
          <w:szCs w:val="24"/>
          <w:u w:val="single"/>
        </w:rPr>
        <w:t>ADMINSTRATIVE SERVICE MANAGER COMMENTS</w:t>
      </w:r>
      <w:r>
        <w:rPr>
          <w:rFonts w:cstheme="minorHAnsi"/>
          <w:sz w:val="24"/>
          <w:szCs w:val="24"/>
          <w:u w:val="single"/>
        </w:rPr>
        <w:t>____________________________________</w:t>
      </w:r>
    </w:p>
    <w:p w14:paraId="070F70B6" w14:textId="77777777" w:rsidR="00BE5F96" w:rsidRDefault="00BE5F96" w:rsidP="00D708A6">
      <w:pPr>
        <w:spacing w:after="0"/>
        <w:contextualSpacing/>
        <w:rPr>
          <w:rFonts w:cstheme="minorHAnsi"/>
          <w:sz w:val="24"/>
          <w:szCs w:val="24"/>
          <w:u w:val="single"/>
        </w:rPr>
      </w:pPr>
    </w:p>
    <w:p w14:paraId="67EF8394" w14:textId="77777777" w:rsidR="00BE5F96" w:rsidRDefault="00BE5F96" w:rsidP="00D708A6">
      <w:pPr>
        <w:spacing w:after="0"/>
        <w:contextualSpacing/>
        <w:rPr>
          <w:rFonts w:cstheme="minorHAnsi"/>
          <w:sz w:val="24"/>
          <w:szCs w:val="24"/>
          <w:u w:val="single"/>
        </w:rPr>
      </w:pPr>
    </w:p>
    <w:p w14:paraId="59CE4263" w14:textId="77777777" w:rsidR="00BE5F96" w:rsidRDefault="00BE5F96" w:rsidP="00D708A6">
      <w:pPr>
        <w:spacing w:after="0"/>
        <w:contextualSpacing/>
        <w:rPr>
          <w:rFonts w:cstheme="minorHAnsi"/>
          <w:sz w:val="24"/>
          <w:szCs w:val="24"/>
          <w:u w:val="single"/>
        </w:rPr>
      </w:pPr>
    </w:p>
    <w:p w14:paraId="20F61DB6" w14:textId="77777777" w:rsidR="00A17DC0" w:rsidRDefault="00A17DC0" w:rsidP="00D708A6">
      <w:pPr>
        <w:spacing w:after="0"/>
        <w:contextualSpacing/>
        <w:rPr>
          <w:rFonts w:cstheme="minorHAnsi"/>
          <w:sz w:val="24"/>
          <w:szCs w:val="24"/>
          <w:u w:val="single"/>
        </w:rPr>
      </w:pPr>
    </w:p>
    <w:p w14:paraId="239A60F9" w14:textId="77777777" w:rsidR="00A17DC0" w:rsidRDefault="00A17DC0" w:rsidP="00D708A6">
      <w:pPr>
        <w:spacing w:after="0"/>
        <w:contextualSpacing/>
        <w:rPr>
          <w:rFonts w:cstheme="minorHAnsi"/>
          <w:sz w:val="24"/>
          <w:szCs w:val="24"/>
          <w:u w:val="single"/>
        </w:rPr>
      </w:pPr>
    </w:p>
    <w:p w14:paraId="695A98D2" w14:textId="77777777" w:rsidR="00BE5F96" w:rsidRDefault="00BE5F96" w:rsidP="00D708A6">
      <w:pPr>
        <w:spacing w:after="0"/>
        <w:contextualSpacing/>
        <w:rPr>
          <w:rFonts w:cstheme="minorHAnsi"/>
          <w:sz w:val="24"/>
          <w:szCs w:val="24"/>
          <w:u w:val="single"/>
        </w:rPr>
      </w:pPr>
    </w:p>
    <w:p w14:paraId="778CB32C" w14:textId="77777777" w:rsidR="00D708A6" w:rsidRDefault="00D708A6" w:rsidP="00D708A6">
      <w:pPr>
        <w:spacing w:after="0"/>
        <w:contextualSpacing/>
        <w:rPr>
          <w:rFonts w:cstheme="minorHAnsi"/>
          <w:sz w:val="24"/>
          <w:szCs w:val="24"/>
          <w:u w:val="single"/>
        </w:rPr>
      </w:pPr>
    </w:p>
    <w:p w14:paraId="6BC29EA9" w14:textId="77777777" w:rsidR="00D708A6" w:rsidRDefault="00D708A6" w:rsidP="00D708A6">
      <w:pPr>
        <w:spacing w:after="0"/>
        <w:rPr>
          <w:rFonts w:cstheme="minorHAnsi"/>
          <w:sz w:val="24"/>
          <w:szCs w:val="24"/>
          <w:u w:val="single"/>
        </w:rPr>
      </w:pPr>
      <w:r>
        <w:rPr>
          <w:rFonts w:cstheme="minorHAnsi"/>
          <w:b/>
          <w:sz w:val="24"/>
          <w:szCs w:val="24"/>
          <w:u w:val="single"/>
        </w:rPr>
        <w:t>DISTRICT’S LEGAL COUNSEL COMMENTS</w:t>
      </w:r>
      <w:r>
        <w:rPr>
          <w:rFonts w:cstheme="minorHAnsi"/>
          <w:sz w:val="24"/>
          <w:szCs w:val="24"/>
          <w:u w:val="single"/>
        </w:rPr>
        <w:t>____________________________________________</w:t>
      </w:r>
    </w:p>
    <w:p w14:paraId="244DA704" w14:textId="7C28D9BC" w:rsidR="00D708A6" w:rsidRPr="00BE5F96" w:rsidRDefault="00BE5F96" w:rsidP="00D708A6">
      <w:pPr>
        <w:spacing w:after="0"/>
        <w:rPr>
          <w:rFonts w:cstheme="minorHAnsi"/>
          <w:bCs/>
          <w:i/>
          <w:iCs/>
          <w:sz w:val="24"/>
          <w:szCs w:val="24"/>
        </w:rPr>
      </w:pPr>
      <w:r w:rsidRPr="00BE5F96">
        <w:rPr>
          <w:rFonts w:cstheme="minorHAnsi"/>
          <w:bCs/>
          <w:i/>
          <w:iCs/>
          <w:sz w:val="24"/>
          <w:szCs w:val="24"/>
        </w:rPr>
        <w:t>District’s Legal Counsel Nic Cardella was in attendance.  He stated he was very happy to be back as district’s legal counsel.</w:t>
      </w:r>
    </w:p>
    <w:p w14:paraId="520D1467" w14:textId="77777777" w:rsidR="00D708A6" w:rsidRDefault="00D708A6" w:rsidP="00D708A6">
      <w:pPr>
        <w:spacing w:after="0"/>
        <w:rPr>
          <w:rFonts w:cstheme="minorHAnsi"/>
          <w:sz w:val="24"/>
          <w:szCs w:val="24"/>
          <w:u w:val="single"/>
        </w:rPr>
      </w:pPr>
      <w:r>
        <w:rPr>
          <w:rFonts w:cstheme="minorHAnsi"/>
          <w:b/>
          <w:sz w:val="24"/>
          <w:szCs w:val="24"/>
          <w:u w:val="single"/>
        </w:rPr>
        <w:t>BOARD CORRESPONDANCE/COMMENTS</w:t>
      </w:r>
      <w:r>
        <w:rPr>
          <w:rFonts w:cstheme="minorHAnsi"/>
          <w:sz w:val="24"/>
          <w:szCs w:val="24"/>
          <w:u w:val="single"/>
        </w:rPr>
        <w:t>____________________________________________</w:t>
      </w:r>
    </w:p>
    <w:p w14:paraId="5AD485FD" w14:textId="4C22BE8A" w:rsidR="00D708A6" w:rsidRPr="008A18D6" w:rsidRDefault="00BE5F96" w:rsidP="00D708A6">
      <w:pPr>
        <w:spacing w:after="0"/>
        <w:rPr>
          <w:rFonts w:cstheme="minorHAnsi"/>
          <w:i/>
          <w:iCs/>
          <w:sz w:val="24"/>
          <w:szCs w:val="24"/>
        </w:rPr>
      </w:pPr>
      <w:r w:rsidRPr="008A18D6">
        <w:rPr>
          <w:rFonts w:cstheme="minorHAnsi"/>
          <w:i/>
          <w:iCs/>
          <w:sz w:val="24"/>
          <w:szCs w:val="24"/>
        </w:rPr>
        <w:t>Director Helms asked i</w:t>
      </w:r>
      <w:r w:rsidR="008A18D6">
        <w:rPr>
          <w:rFonts w:cstheme="minorHAnsi"/>
          <w:i/>
          <w:iCs/>
          <w:sz w:val="24"/>
          <w:szCs w:val="24"/>
        </w:rPr>
        <w:t xml:space="preserve">f </w:t>
      </w:r>
      <w:r w:rsidRPr="008A18D6">
        <w:rPr>
          <w:rFonts w:cstheme="minorHAnsi"/>
          <w:i/>
          <w:iCs/>
          <w:sz w:val="24"/>
          <w:szCs w:val="24"/>
        </w:rPr>
        <w:t xml:space="preserve">the staff </w:t>
      </w:r>
      <w:r w:rsidR="008A18D6">
        <w:rPr>
          <w:rFonts w:cstheme="minorHAnsi"/>
          <w:i/>
          <w:iCs/>
          <w:sz w:val="24"/>
          <w:szCs w:val="24"/>
        </w:rPr>
        <w:t>is currently</w:t>
      </w:r>
      <w:r w:rsidRPr="008A18D6">
        <w:rPr>
          <w:rFonts w:cstheme="minorHAnsi"/>
          <w:i/>
          <w:iCs/>
          <w:sz w:val="24"/>
          <w:szCs w:val="24"/>
        </w:rPr>
        <w:t xml:space="preserve"> using upper shoulder straps on patients on</w:t>
      </w:r>
      <w:r w:rsidR="008A18D6">
        <w:rPr>
          <w:rFonts w:cstheme="minorHAnsi"/>
          <w:i/>
          <w:iCs/>
          <w:sz w:val="24"/>
          <w:szCs w:val="24"/>
        </w:rPr>
        <w:t xml:space="preserve"> the </w:t>
      </w:r>
      <w:r w:rsidR="008A18D6" w:rsidRPr="008A18D6">
        <w:rPr>
          <w:rFonts w:cstheme="minorHAnsi"/>
          <w:i/>
          <w:iCs/>
          <w:sz w:val="24"/>
          <w:szCs w:val="24"/>
        </w:rPr>
        <w:t>gurneys</w:t>
      </w:r>
      <w:r w:rsidRPr="008A18D6">
        <w:rPr>
          <w:rFonts w:cstheme="minorHAnsi"/>
          <w:i/>
          <w:iCs/>
          <w:sz w:val="24"/>
          <w:szCs w:val="24"/>
        </w:rPr>
        <w:t xml:space="preserve">.  He stated </w:t>
      </w:r>
      <w:r w:rsidR="00A17DC0">
        <w:rPr>
          <w:rFonts w:cstheme="minorHAnsi"/>
          <w:i/>
          <w:iCs/>
          <w:sz w:val="24"/>
          <w:szCs w:val="24"/>
        </w:rPr>
        <w:t xml:space="preserve">that </w:t>
      </w:r>
      <w:r w:rsidRPr="008A18D6">
        <w:rPr>
          <w:rFonts w:cstheme="minorHAnsi"/>
          <w:i/>
          <w:iCs/>
          <w:sz w:val="24"/>
          <w:szCs w:val="24"/>
        </w:rPr>
        <w:t xml:space="preserve">another ambulance company in the region just lost a $800,000.00 judgement for not using upper shoulder straps on a patient.  Director Helms also wanted to know if </w:t>
      </w:r>
      <w:r w:rsidR="008A18D6" w:rsidRPr="008A18D6">
        <w:rPr>
          <w:rFonts w:cstheme="minorHAnsi"/>
          <w:i/>
          <w:iCs/>
          <w:sz w:val="24"/>
          <w:szCs w:val="24"/>
        </w:rPr>
        <w:t xml:space="preserve">there was a currently policy </w:t>
      </w:r>
      <w:r w:rsidR="008A18D6">
        <w:rPr>
          <w:rFonts w:cstheme="minorHAnsi"/>
          <w:i/>
          <w:iCs/>
          <w:sz w:val="24"/>
          <w:szCs w:val="24"/>
        </w:rPr>
        <w:t>regarding gurneys and strapping patients.</w:t>
      </w:r>
    </w:p>
    <w:p w14:paraId="7C54783A" w14:textId="77777777" w:rsidR="008A18D6" w:rsidRPr="008A18D6" w:rsidRDefault="008A18D6" w:rsidP="00D708A6">
      <w:pPr>
        <w:spacing w:after="0"/>
        <w:rPr>
          <w:rFonts w:cstheme="minorHAnsi"/>
          <w:i/>
          <w:iCs/>
          <w:sz w:val="24"/>
          <w:szCs w:val="24"/>
        </w:rPr>
      </w:pPr>
    </w:p>
    <w:p w14:paraId="2C907B1B" w14:textId="72F421DC" w:rsidR="008A18D6" w:rsidRDefault="008A18D6" w:rsidP="00D708A6">
      <w:pPr>
        <w:spacing w:after="0"/>
        <w:rPr>
          <w:rFonts w:cstheme="minorHAnsi"/>
          <w:sz w:val="24"/>
          <w:szCs w:val="24"/>
          <w:u w:val="single"/>
        </w:rPr>
      </w:pPr>
      <w:r w:rsidRPr="008A18D6">
        <w:rPr>
          <w:rFonts w:cstheme="minorHAnsi"/>
          <w:i/>
          <w:iCs/>
          <w:sz w:val="24"/>
          <w:szCs w:val="24"/>
        </w:rPr>
        <w:t>Administrative Service Manager, Roberta Casteel stated she would relay the information to the Chief when he gets back so he can follow up on the question</w:t>
      </w:r>
      <w:r>
        <w:rPr>
          <w:rFonts w:cstheme="minorHAnsi"/>
          <w:sz w:val="24"/>
          <w:szCs w:val="24"/>
          <w:u w:val="single"/>
        </w:rPr>
        <w:t>.</w:t>
      </w:r>
    </w:p>
    <w:p w14:paraId="788BE934" w14:textId="77777777" w:rsidR="008A18D6" w:rsidRDefault="008A18D6" w:rsidP="00D708A6">
      <w:pPr>
        <w:spacing w:after="0"/>
        <w:rPr>
          <w:rFonts w:cstheme="minorHAnsi"/>
          <w:sz w:val="24"/>
          <w:szCs w:val="24"/>
          <w:u w:val="single"/>
        </w:rPr>
      </w:pPr>
    </w:p>
    <w:p w14:paraId="4F967AC7" w14:textId="55D43F87" w:rsidR="008A18D6" w:rsidRDefault="008A18D6" w:rsidP="00D708A6">
      <w:pPr>
        <w:spacing w:after="0"/>
        <w:rPr>
          <w:rFonts w:cstheme="minorHAnsi"/>
          <w:i/>
          <w:iCs/>
          <w:sz w:val="24"/>
          <w:szCs w:val="24"/>
        </w:rPr>
      </w:pPr>
      <w:r w:rsidRPr="008A18D6">
        <w:rPr>
          <w:rFonts w:cstheme="minorHAnsi"/>
          <w:i/>
          <w:iCs/>
          <w:sz w:val="24"/>
          <w:szCs w:val="24"/>
        </w:rPr>
        <w:t>Vice President Varnell gave performance appraisal to our employees. Vice President Varnell daughter works at San Luis Care Center and informed him that the employees that arrived on scene on June 22 to the 23</w:t>
      </w:r>
      <w:r w:rsidRPr="008A18D6">
        <w:rPr>
          <w:rFonts w:cstheme="minorHAnsi"/>
          <w:i/>
          <w:iCs/>
          <w:sz w:val="24"/>
          <w:szCs w:val="24"/>
          <w:vertAlign w:val="superscript"/>
        </w:rPr>
        <w:t>rd</w:t>
      </w:r>
      <w:r w:rsidRPr="008A18D6">
        <w:rPr>
          <w:rFonts w:cstheme="minorHAnsi"/>
          <w:i/>
          <w:iCs/>
          <w:sz w:val="24"/>
          <w:szCs w:val="24"/>
        </w:rPr>
        <w:t xml:space="preserve"> were very courteous and efficient in their job.</w:t>
      </w:r>
    </w:p>
    <w:p w14:paraId="070F1BB8" w14:textId="77777777" w:rsidR="008A18D6" w:rsidRDefault="008A18D6" w:rsidP="00D708A6">
      <w:pPr>
        <w:spacing w:after="0"/>
        <w:rPr>
          <w:rFonts w:cstheme="minorHAnsi"/>
          <w:i/>
          <w:iCs/>
          <w:sz w:val="24"/>
          <w:szCs w:val="24"/>
        </w:rPr>
      </w:pPr>
    </w:p>
    <w:p w14:paraId="4B53EC2A" w14:textId="4FBD5268" w:rsidR="008A18D6" w:rsidRPr="008A18D6" w:rsidRDefault="008A18D6" w:rsidP="00D708A6">
      <w:pPr>
        <w:spacing w:after="0"/>
        <w:rPr>
          <w:rFonts w:cstheme="minorHAnsi"/>
          <w:i/>
          <w:iCs/>
          <w:sz w:val="24"/>
          <w:szCs w:val="24"/>
        </w:rPr>
      </w:pPr>
      <w:r>
        <w:rPr>
          <w:rFonts w:cstheme="minorHAnsi"/>
          <w:i/>
          <w:iCs/>
          <w:sz w:val="24"/>
          <w:szCs w:val="24"/>
        </w:rPr>
        <w:t>President Brazil asked Legal Counsel to revisit the district going to an out large district.  Counselor said he would do research and that possibly we could be a hybrid district.</w:t>
      </w:r>
    </w:p>
    <w:p w14:paraId="26251B32" w14:textId="77777777" w:rsidR="00D708A6" w:rsidRDefault="00D708A6" w:rsidP="00D708A6">
      <w:pPr>
        <w:spacing w:after="0"/>
        <w:rPr>
          <w:rFonts w:cstheme="minorHAnsi"/>
          <w:sz w:val="24"/>
          <w:szCs w:val="24"/>
          <w:u w:val="single"/>
        </w:rPr>
      </w:pPr>
      <w:r>
        <w:rPr>
          <w:rFonts w:cstheme="minorHAnsi"/>
          <w:b/>
          <w:sz w:val="24"/>
          <w:szCs w:val="24"/>
          <w:u w:val="single"/>
        </w:rPr>
        <w:t>ADJOURN TO CLOSED SESSION (if needed)</w:t>
      </w:r>
      <w:r>
        <w:rPr>
          <w:rFonts w:cstheme="minorHAnsi"/>
          <w:sz w:val="24"/>
          <w:szCs w:val="24"/>
          <w:u w:val="single"/>
        </w:rPr>
        <w:t xml:space="preserve"> __________________________________________</w:t>
      </w:r>
    </w:p>
    <w:p w14:paraId="78E576D5" w14:textId="77777777" w:rsidR="00A17DC0" w:rsidRDefault="00A17DC0" w:rsidP="00D708A6">
      <w:pPr>
        <w:spacing w:after="0"/>
        <w:rPr>
          <w:rFonts w:cstheme="minorHAnsi"/>
          <w:sz w:val="24"/>
          <w:szCs w:val="24"/>
          <w:u w:val="single"/>
        </w:rPr>
      </w:pPr>
    </w:p>
    <w:p w14:paraId="702B2A38" w14:textId="77777777" w:rsidR="00D708A6" w:rsidRDefault="00D708A6" w:rsidP="00D708A6">
      <w:pPr>
        <w:spacing w:after="0"/>
        <w:rPr>
          <w:rFonts w:cstheme="minorHAnsi"/>
          <w:sz w:val="24"/>
          <w:szCs w:val="24"/>
          <w:u w:val="single"/>
        </w:rPr>
      </w:pPr>
      <w:r>
        <w:rPr>
          <w:rFonts w:cstheme="minorHAnsi"/>
          <w:b/>
          <w:sz w:val="24"/>
          <w:szCs w:val="24"/>
          <w:u w:val="single"/>
        </w:rPr>
        <w:t>RECONVENE TO OPEN SESSION</w:t>
      </w:r>
      <w:r>
        <w:rPr>
          <w:rFonts w:cstheme="minorHAnsi"/>
          <w:sz w:val="24"/>
          <w:szCs w:val="24"/>
          <w:u w:val="single"/>
        </w:rPr>
        <w:t>____________________________________________________</w:t>
      </w:r>
    </w:p>
    <w:p w14:paraId="73AE0595" w14:textId="77777777" w:rsidR="00A17DC0" w:rsidRDefault="00A17DC0" w:rsidP="00D708A6">
      <w:pPr>
        <w:spacing w:after="0"/>
        <w:rPr>
          <w:rFonts w:cstheme="minorHAnsi"/>
          <w:sz w:val="24"/>
          <w:szCs w:val="24"/>
          <w:u w:val="single"/>
        </w:rPr>
      </w:pPr>
    </w:p>
    <w:p w14:paraId="61FEB920" w14:textId="77777777" w:rsidR="00D708A6" w:rsidRDefault="00D708A6" w:rsidP="00D708A6">
      <w:pPr>
        <w:spacing w:after="0"/>
        <w:rPr>
          <w:rFonts w:cstheme="minorHAnsi"/>
          <w:sz w:val="24"/>
          <w:szCs w:val="24"/>
          <w:u w:val="single"/>
        </w:rPr>
      </w:pPr>
      <w:r>
        <w:rPr>
          <w:rFonts w:cstheme="minorHAnsi"/>
          <w:b/>
          <w:sz w:val="24"/>
          <w:szCs w:val="24"/>
          <w:u w:val="single"/>
        </w:rPr>
        <w:t>REPORT FROM CLOSE SESSION</w:t>
      </w:r>
      <w:r>
        <w:rPr>
          <w:rFonts w:cstheme="minorHAnsi"/>
          <w:sz w:val="24"/>
          <w:szCs w:val="24"/>
          <w:u w:val="single"/>
        </w:rPr>
        <w:t>____________________________________________________</w:t>
      </w:r>
    </w:p>
    <w:p w14:paraId="3C2791BB" w14:textId="77777777" w:rsidR="00A17DC0" w:rsidRDefault="00A17DC0" w:rsidP="00D708A6">
      <w:pPr>
        <w:spacing w:after="0"/>
        <w:rPr>
          <w:rFonts w:cstheme="minorHAnsi"/>
          <w:sz w:val="24"/>
          <w:szCs w:val="24"/>
          <w:u w:val="single"/>
        </w:rPr>
      </w:pPr>
    </w:p>
    <w:p w14:paraId="4DADCBA9" w14:textId="77777777" w:rsidR="00D708A6" w:rsidRDefault="00D708A6" w:rsidP="00D708A6">
      <w:pPr>
        <w:spacing w:after="0"/>
        <w:rPr>
          <w:rFonts w:cstheme="minorHAnsi"/>
          <w:sz w:val="24"/>
          <w:szCs w:val="24"/>
          <w:u w:val="single"/>
        </w:rPr>
      </w:pPr>
      <w:r>
        <w:rPr>
          <w:rFonts w:cstheme="minorHAnsi"/>
          <w:b/>
          <w:sz w:val="24"/>
          <w:szCs w:val="24"/>
          <w:u w:val="single"/>
        </w:rPr>
        <w:t>ADJOURNMENT</w:t>
      </w:r>
      <w:r>
        <w:rPr>
          <w:rFonts w:cstheme="minorHAnsi"/>
          <w:sz w:val="24"/>
          <w:szCs w:val="24"/>
          <w:u w:val="single"/>
        </w:rPr>
        <w:t>________________________________________________________________</w:t>
      </w:r>
    </w:p>
    <w:p w14:paraId="44CE10B2" w14:textId="100F810B" w:rsidR="008A18D6" w:rsidRDefault="008A18D6" w:rsidP="008A18D6">
      <w:pPr>
        <w:spacing w:after="0"/>
        <w:rPr>
          <w:i/>
          <w:sz w:val="24"/>
          <w:szCs w:val="24"/>
        </w:rPr>
      </w:pPr>
      <w:r>
        <w:rPr>
          <w:i/>
          <w:sz w:val="24"/>
          <w:szCs w:val="24"/>
        </w:rPr>
        <w:t>Vice President</w:t>
      </w:r>
      <w:r w:rsidRPr="00B65F8C">
        <w:rPr>
          <w:i/>
          <w:sz w:val="24"/>
          <w:szCs w:val="24"/>
        </w:rPr>
        <w:t xml:space="preserve"> </w:t>
      </w:r>
      <w:r>
        <w:rPr>
          <w:i/>
          <w:sz w:val="24"/>
          <w:szCs w:val="24"/>
        </w:rPr>
        <w:t xml:space="preserve">Varnell </w:t>
      </w:r>
      <w:r w:rsidRPr="00B65F8C">
        <w:rPr>
          <w:i/>
          <w:sz w:val="24"/>
          <w:szCs w:val="24"/>
        </w:rPr>
        <w:t>made the motion to adjourn the meeting. The motion was seconded by</w:t>
      </w:r>
      <w:r>
        <w:rPr>
          <w:i/>
          <w:sz w:val="24"/>
          <w:szCs w:val="24"/>
        </w:rPr>
        <w:t xml:space="preserve"> Director Helms </w:t>
      </w:r>
      <w:r w:rsidRPr="00B65F8C">
        <w:rPr>
          <w:i/>
          <w:sz w:val="24"/>
          <w:szCs w:val="24"/>
        </w:rPr>
        <w:t xml:space="preserve">at </w:t>
      </w:r>
      <w:r>
        <w:rPr>
          <w:i/>
          <w:sz w:val="24"/>
          <w:szCs w:val="24"/>
        </w:rPr>
        <w:t xml:space="preserve">7:42 </w:t>
      </w:r>
      <w:r w:rsidRPr="00B65F8C">
        <w:rPr>
          <w:i/>
          <w:sz w:val="24"/>
          <w:szCs w:val="24"/>
        </w:rPr>
        <w:t>p.m.</w:t>
      </w:r>
      <w:r>
        <w:rPr>
          <w:i/>
          <w:sz w:val="24"/>
          <w:szCs w:val="24"/>
        </w:rPr>
        <w:t xml:space="preserve">  </w:t>
      </w:r>
    </w:p>
    <w:p w14:paraId="20EBB023" w14:textId="77777777" w:rsidR="00A17DC0" w:rsidRDefault="00A17DC0" w:rsidP="008A18D6">
      <w:pPr>
        <w:spacing w:after="0"/>
        <w:rPr>
          <w:i/>
          <w:sz w:val="24"/>
          <w:szCs w:val="24"/>
        </w:rPr>
      </w:pPr>
    </w:p>
    <w:p w14:paraId="49730A92" w14:textId="77777777" w:rsidR="00A17DC0" w:rsidRDefault="00A17DC0" w:rsidP="008A18D6">
      <w:pPr>
        <w:spacing w:after="0"/>
        <w:rPr>
          <w:i/>
          <w:sz w:val="24"/>
          <w:szCs w:val="24"/>
        </w:rPr>
      </w:pPr>
    </w:p>
    <w:p w14:paraId="2C84C7C7" w14:textId="77777777" w:rsidR="00A17DC0" w:rsidRDefault="00A17DC0" w:rsidP="008A18D6">
      <w:pPr>
        <w:spacing w:after="0"/>
        <w:rPr>
          <w:i/>
          <w:sz w:val="24"/>
          <w:szCs w:val="24"/>
        </w:rPr>
      </w:pPr>
    </w:p>
    <w:p w14:paraId="3EEA5734" w14:textId="77777777" w:rsidR="00A17DC0" w:rsidRDefault="00A17DC0" w:rsidP="008A18D6">
      <w:pPr>
        <w:spacing w:after="0"/>
        <w:rPr>
          <w:i/>
          <w:sz w:val="24"/>
          <w:szCs w:val="24"/>
        </w:rPr>
      </w:pPr>
    </w:p>
    <w:p w14:paraId="5156D055" w14:textId="77777777" w:rsidR="00A17DC0" w:rsidRDefault="00A17DC0" w:rsidP="008A18D6">
      <w:pPr>
        <w:spacing w:after="0"/>
        <w:rPr>
          <w:i/>
          <w:sz w:val="24"/>
          <w:szCs w:val="24"/>
        </w:rPr>
      </w:pPr>
    </w:p>
    <w:p w14:paraId="64A4F030" w14:textId="77777777" w:rsidR="00A17DC0" w:rsidRDefault="00A17DC0" w:rsidP="008A18D6">
      <w:pPr>
        <w:spacing w:after="0"/>
        <w:rPr>
          <w:i/>
          <w:sz w:val="24"/>
          <w:szCs w:val="24"/>
        </w:rPr>
      </w:pPr>
    </w:p>
    <w:p w14:paraId="1BCFDE3D" w14:textId="77777777" w:rsidR="00A17DC0" w:rsidRDefault="00A17DC0" w:rsidP="008A18D6">
      <w:pPr>
        <w:spacing w:after="0"/>
        <w:rPr>
          <w:i/>
          <w:sz w:val="24"/>
          <w:szCs w:val="24"/>
        </w:rPr>
      </w:pPr>
    </w:p>
    <w:p w14:paraId="23583701" w14:textId="77777777" w:rsidR="00A17DC0" w:rsidRDefault="00A17DC0" w:rsidP="008A18D6">
      <w:pPr>
        <w:spacing w:after="0"/>
        <w:rPr>
          <w:i/>
          <w:sz w:val="24"/>
          <w:szCs w:val="24"/>
        </w:rPr>
      </w:pPr>
    </w:p>
    <w:p w14:paraId="431F746E" w14:textId="77777777" w:rsidR="00A17DC0" w:rsidRDefault="00A17DC0" w:rsidP="008A18D6">
      <w:pPr>
        <w:spacing w:after="0"/>
        <w:rPr>
          <w:i/>
          <w:sz w:val="24"/>
          <w:szCs w:val="24"/>
        </w:rPr>
      </w:pPr>
    </w:p>
    <w:p w14:paraId="4765C38B" w14:textId="77777777" w:rsidR="00A17DC0" w:rsidRDefault="00A17DC0" w:rsidP="008A18D6">
      <w:pPr>
        <w:spacing w:after="0"/>
        <w:rPr>
          <w:i/>
          <w:sz w:val="24"/>
          <w:szCs w:val="24"/>
        </w:rPr>
      </w:pPr>
    </w:p>
    <w:p w14:paraId="306354C8" w14:textId="77777777" w:rsidR="008A18D6" w:rsidRPr="00B65F8C" w:rsidRDefault="008A18D6" w:rsidP="008A18D6">
      <w:pPr>
        <w:spacing w:after="0"/>
        <w:rPr>
          <w:sz w:val="24"/>
          <w:szCs w:val="24"/>
          <w:u w:val="single"/>
        </w:rPr>
      </w:pPr>
      <w:r w:rsidRPr="00B65F8C">
        <w:rPr>
          <w:sz w:val="24"/>
          <w:szCs w:val="24"/>
          <w:u w:val="single"/>
        </w:rPr>
        <w:t>Note:</w:t>
      </w:r>
    </w:p>
    <w:p w14:paraId="6DB84782" w14:textId="77777777" w:rsidR="008A18D6" w:rsidRPr="00B65F8C" w:rsidRDefault="008A18D6" w:rsidP="008A18D6">
      <w:pPr>
        <w:numPr>
          <w:ilvl w:val="0"/>
          <w:numId w:val="11"/>
        </w:numPr>
        <w:spacing w:after="0"/>
        <w:contextualSpacing/>
        <w:rPr>
          <w:i/>
          <w:sz w:val="18"/>
          <w:szCs w:val="18"/>
        </w:rPr>
      </w:pPr>
      <w:r w:rsidRPr="00B65F8C">
        <w:rPr>
          <w:i/>
          <w:sz w:val="18"/>
          <w:szCs w:val="18"/>
        </w:rPr>
        <w:t>In compliance with the Americans with Disabilities Act, a disabled person is requesting a disability-related modification or accommodation to participate in this meeting, must contact the district office at (209) 862-2951.  Requests must be made as early as possible, preferably one-full business day before the state of the meeting.</w:t>
      </w:r>
    </w:p>
    <w:p w14:paraId="519C31AC" w14:textId="77777777" w:rsidR="008A18D6" w:rsidRPr="00B65F8C" w:rsidRDefault="008A18D6" w:rsidP="008A18D6">
      <w:pPr>
        <w:spacing w:after="0"/>
        <w:ind w:left="720" w:firstLine="360"/>
        <w:rPr>
          <w:i/>
          <w:sz w:val="18"/>
          <w:szCs w:val="18"/>
        </w:rPr>
      </w:pPr>
      <w:r w:rsidRPr="00B65F8C">
        <w:rPr>
          <w:i/>
          <w:sz w:val="18"/>
          <w:szCs w:val="18"/>
        </w:rPr>
        <w:t xml:space="preserve">Any document provided to a majority of the Board of Directors regarding any open session item on this agenda is   </w:t>
      </w:r>
    </w:p>
    <w:p w14:paraId="702A7F9A" w14:textId="77777777" w:rsidR="008A18D6" w:rsidRPr="00B65F8C" w:rsidRDefault="008A18D6" w:rsidP="008A18D6">
      <w:pPr>
        <w:spacing w:after="0"/>
        <w:ind w:left="720" w:firstLine="360"/>
        <w:rPr>
          <w:i/>
          <w:sz w:val="18"/>
          <w:szCs w:val="18"/>
        </w:rPr>
      </w:pPr>
      <w:r w:rsidRPr="00B65F8C">
        <w:rPr>
          <w:i/>
          <w:sz w:val="18"/>
          <w:szCs w:val="18"/>
        </w:rPr>
        <w:t>available for public inspection during normal business hours at the front counter of District Office located at 990</w:t>
      </w:r>
    </w:p>
    <w:p w14:paraId="296E3B45" w14:textId="77777777" w:rsidR="008A18D6" w:rsidRPr="00B65F8C" w:rsidRDefault="008A18D6" w:rsidP="008A18D6">
      <w:pPr>
        <w:spacing w:after="0"/>
        <w:ind w:left="720" w:firstLine="360"/>
        <w:rPr>
          <w:i/>
          <w:sz w:val="18"/>
          <w:szCs w:val="18"/>
        </w:rPr>
      </w:pPr>
      <w:r w:rsidRPr="00B65F8C">
        <w:rPr>
          <w:i/>
          <w:sz w:val="18"/>
          <w:szCs w:val="18"/>
        </w:rPr>
        <w:t>Tulare Street Suite C, Newman CA.  Documents or writings received after the general distribution of the agenda</w:t>
      </w:r>
    </w:p>
    <w:p w14:paraId="04E49784" w14:textId="77777777" w:rsidR="008A18D6" w:rsidRDefault="008A18D6" w:rsidP="008A18D6">
      <w:pPr>
        <w:spacing w:after="0"/>
        <w:ind w:firstLine="720"/>
        <w:rPr>
          <w:i/>
          <w:sz w:val="18"/>
          <w:szCs w:val="18"/>
        </w:rPr>
      </w:pPr>
      <w:r w:rsidRPr="00B65F8C">
        <w:rPr>
          <w:i/>
          <w:sz w:val="18"/>
          <w:szCs w:val="18"/>
        </w:rPr>
        <w:t xml:space="preserve">         are also available for inspection.</w:t>
      </w:r>
    </w:p>
    <w:p w14:paraId="50956770" w14:textId="77777777" w:rsidR="008A18D6" w:rsidRDefault="008A18D6" w:rsidP="008A18D6">
      <w:pPr>
        <w:spacing w:after="0"/>
        <w:ind w:firstLine="720"/>
        <w:rPr>
          <w:i/>
          <w:sz w:val="18"/>
          <w:szCs w:val="18"/>
        </w:rPr>
      </w:pPr>
    </w:p>
    <w:p w14:paraId="0EAE0E47" w14:textId="77777777" w:rsidR="008A18D6" w:rsidRDefault="008A18D6" w:rsidP="008A18D6">
      <w:pPr>
        <w:rPr>
          <w:b/>
          <w:i/>
          <w:sz w:val="24"/>
          <w:szCs w:val="24"/>
        </w:rPr>
      </w:pPr>
      <w:r w:rsidRPr="00B65F8C">
        <w:rPr>
          <w:b/>
          <w:i/>
          <w:sz w:val="24"/>
          <w:szCs w:val="24"/>
        </w:rPr>
        <w:t>Attested by</w:t>
      </w:r>
    </w:p>
    <w:p w14:paraId="4666846C" w14:textId="77777777" w:rsidR="008A18D6" w:rsidRDefault="008A18D6" w:rsidP="008A18D6">
      <w:pPr>
        <w:rPr>
          <w:b/>
          <w:i/>
          <w:sz w:val="24"/>
          <w:szCs w:val="24"/>
        </w:rPr>
      </w:pPr>
    </w:p>
    <w:p w14:paraId="65F2F9C6" w14:textId="77777777" w:rsidR="008A18D6" w:rsidRDefault="008A18D6" w:rsidP="008A18D6">
      <w:pPr>
        <w:spacing w:after="0"/>
        <w:rPr>
          <w:b/>
          <w:i/>
          <w:sz w:val="24"/>
          <w:szCs w:val="24"/>
        </w:rPr>
      </w:pPr>
      <w:r>
        <w:rPr>
          <w:b/>
          <w:i/>
          <w:sz w:val="24"/>
          <w:szCs w:val="24"/>
        </w:rPr>
        <w:t>David Varnell</w:t>
      </w:r>
    </w:p>
    <w:p w14:paraId="35651944" w14:textId="77777777" w:rsidR="008A18D6" w:rsidRDefault="008A18D6" w:rsidP="008A18D6">
      <w:pPr>
        <w:spacing w:after="0"/>
        <w:rPr>
          <w:b/>
          <w:i/>
          <w:sz w:val="24"/>
          <w:szCs w:val="24"/>
        </w:rPr>
      </w:pPr>
      <w:r>
        <w:rPr>
          <w:b/>
          <w:i/>
          <w:sz w:val="24"/>
          <w:szCs w:val="24"/>
        </w:rPr>
        <w:t>Vice President/Secretary</w:t>
      </w:r>
    </w:p>
    <w:p w14:paraId="0287149B" w14:textId="77777777" w:rsidR="008A18D6" w:rsidRDefault="008A18D6" w:rsidP="008A18D6"/>
    <w:p w14:paraId="132E3C0D" w14:textId="77777777" w:rsidR="008A18D6" w:rsidRDefault="008A18D6" w:rsidP="008A18D6">
      <w:pPr>
        <w:keepLines/>
        <w:widowControl w:val="0"/>
        <w:spacing w:after="0"/>
        <w:rPr>
          <w:i/>
          <w:iCs/>
          <w:sz w:val="24"/>
          <w:szCs w:val="24"/>
        </w:rPr>
      </w:pPr>
    </w:p>
    <w:p w14:paraId="6A51AC75" w14:textId="77777777" w:rsidR="00D708A6" w:rsidRPr="000F22E0" w:rsidRDefault="00D708A6" w:rsidP="00D708A6">
      <w:pPr>
        <w:pStyle w:val="ListParagraph"/>
        <w:numPr>
          <w:ilvl w:val="0"/>
          <w:numId w:val="8"/>
        </w:numPr>
        <w:spacing w:after="0"/>
        <w:rPr>
          <w:b/>
          <w:bCs/>
          <w:i/>
          <w:iCs/>
          <w:sz w:val="24"/>
          <w:szCs w:val="24"/>
        </w:rPr>
      </w:pPr>
      <w:r w:rsidRPr="000F22E0">
        <w:rPr>
          <w:b/>
          <w:bCs/>
          <w:i/>
          <w:iCs/>
          <w:sz w:val="24"/>
          <w:szCs w:val="24"/>
        </w:rPr>
        <w:t>BOARD AGENDAS AND MINUTES</w:t>
      </w:r>
    </w:p>
    <w:p w14:paraId="71E13A39" w14:textId="5A51F4AC" w:rsidR="002F2D05" w:rsidRDefault="00D708A6" w:rsidP="00D708A6">
      <w:pPr>
        <w:pStyle w:val="ListParagraph"/>
        <w:spacing w:after="0"/>
        <w:rPr>
          <w:sz w:val="24"/>
          <w:szCs w:val="24"/>
        </w:rPr>
      </w:pPr>
      <w:r w:rsidRPr="000F22E0">
        <w:rPr>
          <w:b/>
          <w:bCs/>
          <w:i/>
          <w:iCs/>
          <w:sz w:val="24"/>
          <w:szCs w:val="24"/>
        </w:rPr>
        <w:t>Materials related to an item on this Agenda submitted to the Board after distribution of the agenda packet are available for public inspections in the Clerk’s office at 990 Tulare Street, Suite C Newman, California 95360, during normal business hours.  Such documents are also available online, subject to staff’s ability to post the documents</w:t>
      </w:r>
    </w:p>
    <w:p w14:paraId="68838801" w14:textId="77777777" w:rsidR="002F2D05" w:rsidRDefault="002F2D05" w:rsidP="002F2D05">
      <w:pPr>
        <w:pStyle w:val="ListParagraph"/>
        <w:spacing w:after="0"/>
        <w:rPr>
          <w:sz w:val="24"/>
          <w:szCs w:val="24"/>
        </w:rPr>
      </w:pPr>
    </w:p>
    <w:p w14:paraId="19056C67" w14:textId="77777777" w:rsidR="002F2D05" w:rsidRDefault="002F2D05" w:rsidP="002F2D05">
      <w:pPr>
        <w:pStyle w:val="ListParagraph"/>
        <w:spacing w:after="0"/>
        <w:rPr>
          <w:sz w:val="24"/>
          <w:szCs w:val="24"/>
        </w:rPr>
      </w:pPr>
    </w:p>
    <w:p w14:paraId="001C5D53" w14:textId="77777777" w:rsidR="002F2D05" w:rsidRDefault="002F2D05" w:rsidP="002F2D05">
      <w:pPr>
        <w:pStyle w:val="ListParagraph"/>
        <w:spacing w:after="0"/>
        <w:rPr>
          <w:sz w:val="24"/>
          <w:szCs w:val="24"/>
        </w:rPr>
      </w:pPr>
    </w:p>
    <w:p w14:paraId="5B34EB94" w14:textId="77777777" w:rsidR="002F2D05" w:rsidRDefault="002F2D05" w:rsidP="002F2D05">
      <w:pPr>
        <w:pStyle w:val="ListParagraph"/>
        <w:spacing w:after="0"/>
        <w:rPr>
          <w:sz w:val="24"/>
          <w:szCs w:val="24"/>
        </w:rPr>
      </w:pPr>
    </w:p>
    <w:p w14:paraId="090F821A" w14:textId="77777777" w:rsidR="0095203C" w:rsidRDefault="0095203C"/>
    <w:sectPr w:rsidR="0095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917"/>
    <w:multiLevelType w:val="hybridMultilevel"/>
    <w:tmpl w:val="8DA6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339A6"/>
    <w:multiLevelType w:val="hybridMultilevel"/>
    <w:tmpl w:val="320689A0"/>
    <w:lvl w:ilvl="0" w:tplc="1684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02855"/>
    <w:multiLevelType w:val="hybridMultilevel"/>
    <w:tmpl w:val="C2A24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46002A"/>
    <w:multiLevelType w:val="hybridMultilevel"/>
    <w:tmpl w:val="35C41498"/>
    <w:lvl w:ilvl="0" w:tplc="396EBA80">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E254C"/>
    <w:multiLevelType w:val="hybridMultilevel"/>
    <w:tmpl w:val="44C25C1E"/>
    <w:lvl w:ilvl="0" w:tplc="A796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1869BA"/>
    <w:multiLevelType w:val="hybridMultilevel"/>
    <w:tmpl w:val="A166357E"/>
    <w:lvl w:ilvl="0" w:tplc="1A14DE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CC07B56"/>
    <w:multiLevelType w:val="hybridMultilevel"/>
    <w:tmpl w:val="44C25C1E"/>
    <w:lvl w:ilvl="0" w:tplc="A796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C5993"/>
    <w:multiLevelType w:val="hybridMultilevel"/>
    <w:tmpl w:val="7F4CF0B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900A3"/>
    <w:multiLevelType w:val="hybridMultilevel"/>
    <w:tmpl w:val="3FFC2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326EC"/>
    <w:multiLevelType w:val="hybridMultilevel"/>
    <w:tmpl w:val="BCBE4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3850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737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562143">
    <w:abstractNumId w:val="0"/>
  </w:num>
  <w:num w:numId="4" w16cid:durableId="365258931">
    <w:abstractNumId w:val="7"/>
  </w:num>
  <w:num w:numId="5" w16cid:durableId="1953050249">
    <w:abstractNumId w:val="1"/>
  </w:num>
  <w:num w:numId="6" w16cid:durableId="611863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0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798951">
    <w:abstractNumId w:val="8"/>
  </w:num>
  <w:num w:numId="9" w16cid:durableId="1432818339">
    <w:abstractNumId w:val="3"/>
  </w:num>
  <w:num w:numId="10" w16cid:durableId="1056244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348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05"/>
    <w:rsid w:val="0016457C"/>
    <w:rsid w:val="002F2D05"/>
    <w:rsid w:val="00432054"/>
    <w:rsid w:val="008A13EF"/>
    <w:rsid w:val="008A18D6"/>
    <w:rsid w:val="0095203C"/>
    <w:rsid w:val="00A17DC0"/>
    <w:rsid w:val="00BE5F96"/>
    <w:rsid w:val="00C96A6E"/>
    <w:rsid w:val="00D7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84D7"/>
  <w15:chartTrackingRefBased/>
  <w15:docId w15:val="{BE09950D-5951-4AEA-ADA1-E9AE2D5F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0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423">
      <w:bodyDiv w:val="1"/>
      <w:marLeft w:val="0"/>
      <w:marRight w:val="0"/>
      <w:marTop w:val="0"/>
      <w:marBottom w:val="0"/>
      <w:divBdr>
        <w:top w:val="none" w:sz="0" w:space="0" w:color="auto"/>
        <w:left w:val="none" w:sz="0" w:space="0" w:color="auto"/>
        <w:bottom w:val="none" w:sz="0" w:space="0" w:color="auto"/>
        <w:right w:val="none" w:sz="0" w:space="0" w:color="auto"/>
      </w:divBdr>
    </w:div>
    <w:div w:id="803423203">
      <w:bodyDiv w:val="1"/>
      <w:marLeft w:val="0"/>
      <w:marRight w:val="0"/>
      <w:marTop w:val="0"/>
      <w:marBottom w:val="0"/>
      <w:divBdr>
        <w:top w:val="none" w:sz="0" w:space="0" w:color="auto"/>
        <w:left w:val="none" w:sz="0" w:space="0" w:color="auto"/>
        <w:bottom w:val="none" w:sz="0" w:space="0" w:color="auto"/>
        <w:right w:val="none" w:sz="0" w:space="0" w:color="auto"/>
      </w:divBdr>
    </w:div>
    <w:div w:id="1177576601">
      <w:bodyDiv w:val="1"/>
      <w:marLeft w:val="0"/>
      <w:marRight w:val="0"/>
      <w:marTop w:val="0"/>
      <w:marBottom w:val="0"/>
      <w:divBdr>
        <w:top w:val="none" w:sz="0" w:space="0" w:color="auto"/>
        <w:left w:val="none" w:sz="0" w:space="0" w:color="auto"/>
        <w:bottom w:val="none" w:sz="0" w:space="0" w:color="auto"/>
        <w:right w:val="none" w:sz="0" w:space="0" w:color="auto"/>
      </w:divBdr>
    </w:div>
    <w:div w:id="1868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41D6-0F5B-4809-A379-F5E8F0DD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Casteel</dc:creator>
  <cp:keywords/>
  <dc:description/>
  <cp:lastModifiedBy>Roberta Casteel</cp:lastModifiedBy>
  <cp:revision>4</cp:revision>
  <cp:lastPrinted>2023-07-20T19:46:00Z</cp:lastPrinted>
  <dcterms:created xsi:type="dcterms:W3CDTF">2023-07-18T19:00:00Z</dcterms:created>
  <dcterms:modified xsi:type="dcterms:W3CDTF">2023-07-20T19:46:00Z</dcterms:modified>
</cp:coreProperties>
</file>